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4723" w:rsidRPr="007A0CFF" w:rsidRDefault="00E34723" w:rsidP="00E34723">
      <w:pPr>
        <w:spacing w:after="0"/>
        <w:jc w:val="center"/>
        <w:rPr>
          <w:rFonts w:ascii="Alegreya" w:hAnsi="Alegreya"/>
          <w:b/>
          <w:sz w:val="12"/>
          <w:szCs w:val="12"/>
          <w:lang w:val="fr-FR"/>
        </w:rPr>
      </w:pPr>
    </w:p>
    <w:p w:rsidR="00044B5F" w:rsidRPr="00E34723" w:rsidRDefault="00044B5F" w:rsidP="00E34723">
      <w:pPr>
        <w:spacing w:after="0"/>
        <w:jc w:val="center"/>
        <w:rPr>
          <w:rFonts w:ascii="Alegreya" w:hAnsi="Alegreya"/>
          <w:b/>
          <w:lang w:val="fr-FR"/>
        </w:rPr>
      </w:pPr>
      <w:r w:rsidRPr="00E34723">
        <w:rPr>
          <w:rFonts w:ascii="Alegreya" w:hAnsi="Alegreya"/>
          <w:b/>
          <w:sz w:val="36"/>
          <w:szCs w:val="36"/>
          <w:u w:val="single"/>
          <w:lang w:val="fr-FR"/>
        </w:rPr>
        <w:t xml:space="preserve">Chapitre </w:t>
      </w:r>
      <w:r w:rsidR="00265E69">
        <w:rPr>
          <w:rFonts w:ascii="Alegreya" w:hAnsi="Alegreya"/>
          <w:b/>
          <w:sz w:val="36"/>
          <w:szCs w:val="36"/>
          <w:u w:val="single"/>
          <w:lang w:val="fr-FR"/>
        </w:rPr>
        <w:t>4</w:t>
      </w:r>
      <w:r>
        <w:rPr>
          <w:rFonts w:ascii="Alegreya" w:hAnsi="Alegreya"/>
          <w:b/>
          <w:sz w:val="36"/>
          <w:szCs w:val="36"/>
          <w:lang w:val="fr-FR"/>
        </w:rPr>
        <w:t> : V</w:t>
      </w:r>
      <w:r w:rsidR="00E34723">
        <w:rPr>
          <w:rFonts w:ascii="Alegreya" w:hAnsi="Alegreya"/>
          <w:b/>
          <w:sz w:val="36"/>
          <w:szCs w:val="36"/>
          <w:lang w:val="fr-FR"/>
        </w:rPr>
        <w:t>ra</w:t>
      </w:r>
      <w:r>
        <w:rPr>
          <w:rFonts w:ascii="Alegreya" w:hAnsi="Alegreya"/>
          <w:b/>
          <w:sz w:val="36"/>
          <w:szCs w:val="36"/>
          <w:lang w:val="fr-FR"/>
        </w:rPr>
        <w:t>i ? Ou faux ?</w:t>
      </w:r>
      <w:r w:rsidR="00801933">
        <w:rPr>
          <w:rFonts w:ascii="Alegreya" w:hAnsi="Alegreya"/>
          <w:b/>
          <w:sz w:val="36"/>
          <w:szCs w:val="36"/>
          <w:lang w:val="fr-FR"/>
        </w:rPr>
        <w:t xml:space="preserve"> </w:t>
      </w:r>
    </w:p>
    <w:p w:rsidR="00D56F3D" w:rsidRDefault="00D56F3D" w:rsidP="00D56F3D">
      <w:pPr>
        <w:spacing w:after="0" w:line="240" w:lineRule="auto"/>
        <w:jc w:val="center"/>
        <w:rPr>
          <w:lang w:val="fr-FR"/>
        </w:rPr>
      </w:pPr>
      <w:bookmarkStart w:id="0" w:name="_GoBack"/>
      <w:bookmarkEnd w:id="0"/>
      <w:r>
        <w:rPr>
          <w:lang w:val="fr-FR"/>
        </w:rPr>
        <w:tab/>
      </w:r>
      <w:r w:rsidR="008255BA">
        <w:rPr>
          <w:lang w:val="fr-FR"/>
        </w:rPr>
        <w:t xml:space="preserve"> </w:t>
      </w:r>
      <w:r w:rsidR="00265E69">
        <w:rPr>
          <w:noProof/>
          <w:lang w:eastAsia="de-DE"/>
        </w:rPr>
        <w:drawing>
          <wp:inline distT="0" distB="0" distL="0" distR="0">
            <wp:extent cx="1956319" cy="1562986"/>
            <wp:effectExtent l="0" t="0" r="6350" b="0"/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annen_spitzen.jpg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527" b="16579"/>
                    <a:stretch/>
                  </pic:blipFill>
                  <pic:spPr bwMode="auto">
                    <a:xfrm>
                      <a:off x="0" y="0"/>
                      <a:ext cx="1956947" cy="156348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D5293" w:rsidRPr="00DE462A" w:rsidRDefault="00DE462A" w:rsidP="00D56F3D">
      <w:pPr>
        <w:spacing w:after="0" w:line="240" w:lineRule="auto"/>
        <w:jc w:val="center"/>
        <w:rPr>
          <w:b/>
          <w:i/>
          <w:lang w:val="fr-FR"/>
        </w:rPr>
      </w:pPr>
      <w:r>
        <w:rPr>
          <w:b/>
          <w:i/>
          <w:lang w:val="fr-FR"/>
        </w:rPr>
        <w:t xml:space="preserve">Lis les phrases suivantes. Sont-elles vraies ou fausses ? </w:t>
      </w:r>
      <w:r w:rsidR="00C67AEE">
        <w:rPr>
          <w:b/>
          <w:i/>
          <w:lang w:val="fr-FR"/>
        </w:rPr>
        <w:t>Coche la bonne solution.</w:t>
      </w:r>
    </w:p>
    <w:tbl>
      <w:tblPr>
        <w:tblStyle w:val="Tabellenraster"/>
        <w:tblW w:w="0" w:type="auto"/>
        <w:tblLayout w:type="fixed"/>
        <w:tblLook w:val="04A0" w:firstRow="1" w:lastRow="0" w:firstColumn="1" w:lastColumn="0" w:noHBand="0" w:noVBand="1"/>
      </w:tblPr>
      <w:tblGrid>
        <w:gridCol w:w="6062"/>
        <w:gridCol w:w="1701"/>
        <w:gridCol w:w="1525"/>
      </w:tblGrid>
      <w:tr w:rsidR="002F1BCE" w:rsidRPr="00D56F3D" w:rsidTr="00782611">
        <w:trPr>
          <w:trHeight w:val="567"/>
        </w:trPr>
        <w:tc>
          <w:tcPr>
            <w:tcW w:w="6062" w:type="dxa"/>
            <w:shd w:val="clear" w:color="auto" w:fill="92CDDC" w:themeFill="accent5" w:themeFillTint="99"/>
            <w:vAlign w:val="center"/>
          </w:tcPr>
          <w:p w:rsidR="00993576" w:rsidRPr="00993576" w:rsidRDefault="00563065" w:rsidP="00952443">
            <w:pPr>
              <w:jc w:val="center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sz w:val="24"/>
                <w:szCs w:val="24"/>
                <w:lang w:val="fr-FR"/>
              </w:rPr>
              <w:t>Phrases</w:t>
            </w:r>
          </w:p>
        </w:tc>
        <w:tc>
          <w:tcPr>
            <w:tcW w:w="1701" w:type="dxa"/>
            <w:shd w:val="clear" w:color="auto" w:fill="B6DDE8" w:themeFill="accent5" w:themeFillTint="66"/>
            <w:vAlign w:val="center"/>
          </w:tcPr>
          <w:p w:rsidR="00993576" w:rsidRPr="00993576" w:rsidRDefault="00E34723" w:rsidP="00E34723">
            <w:pPr>
              <w:jc w:val="center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noProof/>
                <w:sz w:val="24"/>
                <w:szCs w:val="24"/>
                <w:lang w:eastAsia="de-DE"/>
              </w:rPr>
              <w:drawing>
                <wp:inline distT="0" distB="0" distL="0" distR="0" wp14:anchorId="6E02C53B" wp14:editId="7B5554A0">
                  <wp:extent cx="978196" cy="719604"/>
                  <wp:effectExtent l="0" t="0" r="0" b="4445"/>
                  <wp:docPr id="17" name="Imag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azh richtig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9929" cy="7208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25" w:type="dxa"/>
            <w:shd w:val="clear" w:color="auto" w:fill="DAEEF3" w:themeFill="accent5" w:themeFillTint="33"/>
            <w:vAlign w:val="center"/>
          </w:tcPr>
          <w:p w:rsidR="00993576" w:rsidRPr="00993576" w:rsidRDefault="00E34723" w:rsidP="00952443">
            <w:pPr>
              <w:jc w:val="center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noProof/>
                <w:sz w:val="24"/>
                <w:szCs w:val="24"/>
                <w:lang w:eastAsia="de-DE"/>
              </w:rPr>
              <w:drawing>
                <wp:inline distT="0" distB="0" distL="0" distR="0" wp14:anchorId="139C896B" wp14:editId="77509B1E">
                  <wp:extent cx="628415" cy="627321"/>
                  <wp:effectExtent l="0" t="0" r="635" b="1905"/>
                  <wp:docPr id="18" name="Imag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riskel falsch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9534" cy="62843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93576" w:rsidRPr="00D56F3D" w:rsidTr="00782611">
        <w:trPr>
          <w:trHeight w:val="596"/>
        </w:trPr>
        <w:tc>
          <w:tcPr>
            <w:tcW w:w="6062" w:type="dxa"/>
            <w:vAlign w:val="center"/>
          </w:tcPr>
          <w:p w:rsidR="002F1BCE" w:rsidRPr="00782611" w:rsidRDefault="00836F20" w:rsidP="007A201F">
            <w:pPr>
              <w:pStyle w:val="Listenabsatz"/>
              <w:numPr>
                <w:ilvl w:val="0"/>
                <w:numId w:val="3"/>
              </w:num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Au début du chapitre, Stefan lit un poème à haute voix avec Lotte.</w:t>
            </w:r>
          </w:p>
        </w:tc>
        <w:tc>
          <w:tcPr>
            <w:tcW w:w="1701" w:type="dxa"/>
            <w:vAlign w:val="center"/>
          </w:tcPr>
          <w:p w:rsidR="00044B5F" w:rsidRPr="00782611" w:rsidRDefault="00044B5F" w:rsidP="008420BD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="008420BD" w:rsidRPr="00782611">
              <w:rPr>
                <w:sz w:val="24"/>
                <w:szCs w:val="24"/>
                <w:lang w:val="fr-FR"/>
              </w:rPr>
              <w:t xml:space="preserve"> vrai</w:t>
            </w:r>
          </w:p>
        </w:tc>
        <w:tc>
          <w:tcPr>
            <w:tcW w:w="1525" w:type="dxa"/>
            <w:vAlign w:val="center"/>
          </w:tcPr>
          <w:p w:rsidR="00993576" w:rsidRPr="00782611" w:rsidRDefault="008420BD" w:rsidP="00952443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faux</w:t>
            </w:r>
          </w:p>
        </w:tc>
      </w:tr>
      <w:tr w:rsidR="00993576" w:rsidRPr="00D56F3D" w:rsidTr="00782611">
        <w:trPr>
          <w:trHeight w:val="690"/>
        </w:trPr>
        <w:tc>
          <w:tcPr>
            <w:tcW w:w="6062" w:type="dxa"/>
            <w:vAlign w:val="center"/>
          </w:tcPr>
          <w:p w:rsidR="008277FF" w:rsidRPr="00782611" w:rsidRDefault="00836F20" w:rsidP="007A201F">
            <w:pPr>
              <w:pStyle w:val="Listenabsatz"/>
              <w:numPr>
                <w:ilvl w:val="0"/>
                <w:numId w:val="3"/>
              </w:num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 xml:space="preserve">Oskar a peur. Il va chercher Monsieur </w:t>
            </w:r>
            <w:proofErr w:type="spellStart"/>
            <w:r>
              <w:rPr>
                <w:sz w:val="24"/>
                <w:szCs w:val="24"/>
                <w:lang w:val="fr-FR"/>
              </w:rPr>
              <w:t>Bienenstich</w:t>
            </w:r>
            <w:proofErr w:type="spellEnd"/>
            <w:r>
              <w:rPr>
                <w:sz w:val="24"/>
                <w:szCs w:val="24"/>
                <w:lang w:val="fr-FR"/>
              </w:rPr>
              <w:t>.</w:t>
            </w:r>
          </w:p>
        </w:tc>
        <w:tc>
          <w:tcPr>
            <w:tcW w:w="1701" w:type="dxa"/>
            <w:vAlign w:val="center"/>
          </w:tcPr>
          <w:p w:rsidR="00993576" w:rsidRPr="00782611" w:rsidRDefault="00DE462A" w:rsidP="008420BD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="008420BD" w:rsidRPr="00782611">
              <w:rPr>
                <w:sz w:val="24"/>
                <w:szCs w:val="24"/>
                <w:lang w:val="fr-FR"/>
              </w:rPr>
              <w:t xml:space="preserve"> vrai</w:t>
            </w:r>
          </w:p>
        </w:tc>
        <w:tc>
          <w:tcPr>
            <w:tcW w:w="1525" w:type="dxa"/>
            <w:vAlign w:val="center"/>
          </w:tcPr>
          <w:p w:rsidR="00993576" w:rsidRPr="00782611" w:rsidRDefault="008420BD" w:rsidP="00952443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faux</w:t>
            </w:r>
          </w:p>
        </w:tc>
      </w:tr>
      <w:tr w:rsidR="00993576" w:rsidRPr="00DE462A" w:rsidTr="00782611">
        <w:trPr>
          <w:trHeight w:val="727"/>
        </w:trPr>
        <w:tc>
          <w:tcPr>
            <w:tcW w:w="6062" w:type="dxa"/>
            <w:vAlign w:val="center"/>
          </w:tcPr>
          <w:p w:rsidR="00993576" w:rsidRPr="00782611" w:rsidRDefault="00836F20" w:rsidP="007A201F">
            <w:pPr>
              <w:pStyle w:val="Listenabsatz"/>
              <w:numPr>
                <w:ilvl w:val="0"/>
                <w:numId w:val="3"/>
              </w:num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Le poème parle du Père fouettard.</w:t>
            </w:r>
          </w:p>
        </w:tc>
        <w:tc>
          <w:tcPr>
            <w:tcW w:w="1701" w:type="dxa"/>
            <w:vAlign w:val="center"/>
          </w:tcPr>
          <w:p w:rsidR="00993576" w:rsidRPr="00782611" w:rsidRDefault="00DE462A" w:rsidP="008420BD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="008420BD" w:rsidRPr="00782611">
              <w:rPr>
                <w:sz w:val="24"/>
                <w:szCs w:val="24"/>
                <w:lang w:val="fr-FR"/>
              </w:rPr>
              <w:t xml:space="preserve"> vrai</w:t>
            </w:r>
          </w:p>
        </w:tc>
        <w:tc>
          <w:tcPr>
            <w:tcW w:w="1525" w:type="dxa"/>
            <w:vAlign w:val="center"/>
          </w:tcPr>
          <w:p w:rsidR="00993576" w:rsidRPr="00782611" w:rsidRDefault="008420BD" w:rsidP="00952443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faux</w:t>
            </w:r>
          </w:p>
        </w:tc>
      </w:tr>
      <w:tr w:rsidR="00DE462A" w:rsidRPr="00DE462A" w:rsidTr="00782611">
        <w:trPr>
          <w:trHeight w:val="727"/>
        </w:trPr>
        <w:tc>
          <w:tcPr>
            <w:tcW w:w="6062" w:type="dxa"/>
            <w:vAlign w:val="center"/>
          </w:tcPr>
          <w:p w:rsidR="00DE462A" w:rsidRPr="00782611" w:rsidRDefault="00836F20" w:rsidP="00B2017B">
            <w:pPr>
              <w:pStyle w:val="Listenabsatz"/>
              <w:numPr>
                <w:ilvl w:val="0"/>
                <w:numId w:val="3"/>
              </w:numPr>
              <w:rPr>
                <w:sz w:val="24"/>
                <w:szCs w:val="24"/>
                <w:lang w:val="fr-FR"/>
              </w:rPr>
            </w:pPr>
            <w:proofErr w:type="spellStart"/>
            <w:r>
              <w:rPr>
                <w:sz w:val="24"/>
                <w:szCs w:val="24"/>
                <w:lang w:val="fr-FR"/>
              </w:rPr>
              <w:t>Kazh</w:t>
            </w:r>
            <w:proofErr w:type="spellEnd"/>
            <w:r>
              <w:rPr>
                <w:sz w:val="24"/>
                <w:szCs w:val="24"/>
                <w:lang w:val="fr-FR"/>
              </w:rPr>
              <w:t xml:space="preserve"> et Myrtille passent la nuit dans une ferme.</w:t>
            </w:r>
          </w:p>
        </w:tc>
        <w:tc>
          <w:tcPr>
            <w:tcW w:w="1701" w:type="dxa"/>
            <w:vAlign w:val="center"/>
          </w:tcPr>
          <w:p w:rsidR="00DE462A" w:rsidRPr="00782611" w:rsidRDefault="00DE462A" w:rsidP="008420BD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="008420BD" w:rsidRPr="00782611">
              <w:rPr>
                <w:sz w:val="24"/>
                <w:szCs w:val="24"/>
                <w:lang w:val="fr-FR"/>
              </w:rPr>
              <w:t xml:space="preserve"> vrai</w:t>
            </w:r>
          </w:p>
        </w:tc>
        <w:tc>
          <w:tcPr>
            <w:tcW w:w="1525" w:type="dxa"/>
            <w:vAlign w:val="center"/>
          </w:tcPr>
          <w:p w:rsidR="00DE462A" w:rsidRPr="00782611" w:rsidRDefault="008420BD" w:rsidP="00952443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faux</w:t>
            </w:r>
          </w:p>
        </w:tc>
      </w:tr>
      <w:tr w:rsidR="008420BD" w:rsidRPr="00DE462A" w:rsidTr="00782611">
        <w:trPr>
          <w:trHeight w:val="727"/>
        </w:trPr>
        <w:tc>
          <w:tcPr>
            <w:tcW w:w="6062" w:type="dxa"/>
            <w:vAlign w:val="center"/>
          </w:tcPr>
          <w:p w:rsidR="008420BD" w:rsidRPr="00782611" w:rsidRDefault="00836F20" w:rsidP="000827EA">
            <w:pPr>
              <w:pStyle w:val="Listenabsatz"/>
              <w:numPr>
                <w:ilvl w:val="0"/>
                <w:numId w:val="3"/>
              </w:num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 xml:space="preserve">Le cinq décembre, il y a des </w:t>
            </w:r>
            <w:proofErr w:type="spellStart"/>
            <w:r>
              <w:rPr>
                <w:sz w:val="24"/>
                <w:szCs w:val="24"/>
                <w:lang w:val="fr-FR"/>
              </w:rPr>
              <w:t>manalas</w:t>
            </w:r>
            <w:proofErr w:type="spellEnd"/>
            <w:r>
              <w:rPr>
                <w:sz w:val="24"/>
                <w:szCs w:val="24"/>
                <w:lang w:val="fr-FR"/>
              </w:rPr>
              <w:t xml:space="preserve"> pour le petit-déjeuner.</w:t>
            </w:r>
          </w:p>
        </w:tc>
        <w:tc>
          <w:tcPr>
            <w:tcW w:w="1701" w:type="dxa"/>
            <w:vAlign w:val="center"/>
          </w:tcPr>
          <w:p w:rsidR="008420BD" w:rsidRPr="00782611" w:rsidRDefault="008420BD" w:rsidP="00860F40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vrai</w:t>
            </w:r>
          </w:p>
        </w:tc>
        <w:tc>
          <w:tcPr>
            <w:tcW w:w="1525" w:type="dxa"/>
            <w:vAlign w:val="center"/>
          </w:tcPr>
          <w:p w:rsidR="008420BD" w:rsidRPr="00782611" w:rsidRDefault="008420BD" w:rsidP="00860F40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faux</w:t>
            </w:r>
          </w:p>
        </w:tc>
      </w:tr>
      <w:tr w:rsidR="008420BD" w:rsidRPr="00DE462A" w:rsidTr="00782611">
        <w:trPr>
          <w:trHeight w:val="727"/>
        </w:trPr>
        <w:tc>
          <w:tcPr>
            <w:tcW w:w="6062" w:type="dxa"/>
            <w:vAlign w:val="center"/>
          </w:tcPr>
          <w:p w:rsidR="008420BD" w:rsidRPr="00782611" w:rsidRDefault="00836F20" w:rsidP="000827EA">
            <w:pPr>
              <w:pStyle w:val="Listenabsatz"/>
              <w:numPr>
                <w:ilvl w:val="0"/>
                <w:numId w:val="3"/>
              </w:numPr>
              <w:rPr>
                <w:sz w:val="24"/>
                <w:szCs w:val="24"/>
                <w:lang w:val="fr-FR"/>
              </w:rPr>
            </w:pPr>
            <w:proofErr w:type="spellStart"/>
            <w:r>
              <w:rPr>
                <w:sz w:val="24"/>
                <w:szCs w:val="24"/>
                <w:lang w:val="fr-FR"/>
              </w:rPr>
              <w:t>Kazh</w:t>
            </w:r>
            <w:proofErr w:type="spellEnd"/>
            <w:r>
              <w:rPr>
                <w:sz w:val="24"/>
                <w:szCs w:val="24"/>
                <w:lang w:val="fr-FR"/>
              </w:rPr>
              <w:t xml:space="preserve"> retrouve son copain Konrad.</w:t>
            </w:r>
          </w:p>
        </w:tc>
        <w:tc>
          <w:tcPr>
            <w:tcW w:w="1701" w:type="dxa"/>
            <w:vAlign w:val="center"/>
          </w:tcPr>
          <w:p w:rsidR="008420BD" w:rsidRPr="00782611" w:rsidRDefault="008420BD" w:rsidP="00860F40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vrai</w:t>
            </w:r>
          </w:p>
        </w:tc>
        <w:tc>
          <w:tcPr>
            <w:tcW w:w="1525" w:type="dxa"/>
            <w:vAlign w:val="center"/>
          </w:tcPr>
          <w:p w:rsidR="008420BD" w:rsidRPr="00782611" w:rsidRDefault="008420BD" w:rsidP="00860F40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faux</w:t>
            </w:r>
          </w:p>
        </w:tc>
      </w:tr>
      <w:tr w:rsidR="008420BD" w:rsidRPr="00DE462A" w:rsidTr="00782611">
        <w:trPr>
          <w:trHeight w:val="585"/>
        </w:trPr>
        <w:tc>
          <w:tcPr>
            <w:tcW w:w="6062" w:type="dxa"/>
            <w:vAlign w:val="center"/>
          </w:tcPr>
          <w:p w:rsidR="008420BD" w:rsidRPr="00782611" w:rsidRDefault="00836F20" w:rsidP="007A201F">
            <w:pPr>
              <w:pStyle w:val="Listenabsatz"/>
              <w:numPr>
                <w:ilvl w:val="0"/>
                <w:numId w:val="3"/>
              </w:num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 xml:space="preserve">Louis XIV est bien content que </w:t>
            </w:r>
            <w:proofErr w:type="spellStart"/>
            <w:r>
              <w:rPr>
                <w:sz w:val="24"/>
                <w:szCs w:val="24"/>
                <w:lang w:val="fr-FR"/>
              </w:rPr>
              <w:t>Kazh</w:t>
            </w:r>
            <w:proofErr w:type="spellEnd"/>
            <w:r>
              <w:rPr>
                <w:sz w:val="24"/>
                <w:szCs w:val="24"/>
                <w:lang w:val="fr-FR"/>
              </w:rPr>
              <w:t xml:space="preserve"> ne soit pas là.</w:t>
            </w:r>
          </w:p>
        </w:tc>
        <w:tc>
          <w:tcPr>
            <w:tcW w:w="1701" w:type="dxa"/>
            <w:vAlign w:val="center"/>
          </w:tcPr>
          <w:p w:rsidR="008420BD" w:rsidRPr="00782611" w:rsidRDefault="008420BD" w:rsidP="00860F40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vrai</w:t>
            </w:r>
          </w:p>
        </w:tc>
        <w:tc>
          <w:tcPr>
            <w:tcW w:w="1525" w:type="dxa"/>
            <w:vAlign w:val="center"/>
          </w:tcPr>
          <w:p w:rsidR="008420BD" w:rsidRPr="00782611" w:rsidRDefault="008420BD" w:rsidP="00860F40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faux</w:t>
            </w:r>
          </w:p>
        </w:tc>
      </w:tr>
      <w:tr w:rsidR="008420BD" w:rsidRPr="00DE462A" w:rsidTr="00782611">
        <w:trPr>
          <w:trHeight w:val="696"/>
        </w:trPr>
        <w:tc>
          <w:tcPr>
            <w:tcW w:w="6062" w:type="dxa"/>
            <w:vAlign w:val="center"/>
          </w:tcPr>
          <w:p w:rsidR="008420BD" w:rsidRPr="00782611" w:rsidRDefault="00836F20" w:rsidP="007A201F">
            <w:pPr>
              <w:pStyle w:val="Listenabsatz"/>
              <w:numPr>
                <w:ilvl w:val="0"/>
                <w:numId w:val="3"/>
              </w:num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Les chats boivent du lait de vache.</w:t>
            </w:r>
          </w:p>
        </w:tc>
        <w:tc>
          <w:tcPr>
            <w:tcW w:w="1701" w:type="dxa"/>
            <w:vAlign w:val="center"/>
          </w:tcPr>
          <w:p w:rsidR="008420BD" w:rsidRPr="00782611" w:rsidRDefault="008420BD" w:rsidP="00860F40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vrai</w:t>
            </w:r>
          </w:p>
        </w:tc>
        <w:tc>
          <w:tcPr>
            <w:tcW w:w="1525" w:type="dxa"/>
            <w:vAlign w:val="center"/>
          </w:tcPr>
          <w:p w:rsidR="008420BD" w:rsidRPr="00782611" w:rsidRDefault="008420BD" w:rsidP="00860F40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faux</w:t>
            </w:r>
          </w:p>
        </w:tc>
      </w:tr>
      <w:tr w:rsidR="008420BD" w:rsidRPr="00DE462A" w:rsidTr="00782611">
        <w:trPr>
          <w:trHeight w:val="664"/>
        </w:trPr>
        <w:tc>
          <w:tcPr>
            <w:tcW w:w="6062" w:type="dxa"/>
            <w:vAlign w:val="center"/>
          </w:tcPr>
          <w:p w:rsidR="008420BD" w:rsidRPr="00782611" w:rsidRDefault="00836F20" w:rsidP="007A201F">
            <w:pPr>
              <w:pStyle w:val="Listenabsatz"/>
              <w:numPr>
                <w:ilvl w:val="0"/>
                <w:numId w:val="3"/>
              </w:num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Le soir du cinq décembre, tous les enfants préparent quelque chose pour le Saint-Nicolas.</w:t>
            </w:r>
          </w:p>
        </w:tc>
        <w:tc>
          <w:tcPr>
            <w:tcW w:w="1701" w:type="dxa"/>
            <w:vAlign w:val="center"/>
          </w:tcPr>
          <w:p w:rsidR="008420BD" w:rsidRPr="00782611" w:rsidRDefault="008420BD" w:rsidP="00860F40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vrai</w:t>
            </w:r>
          </w:p>
        </w:tc>
        <w:tc>
          <w:tcPr>
            <w:tcW w:w="1525" w:type="dxa"/>
            <w:vAlign w:val="center"/>
          </w:tcPr>
          <w:p w:rsidR="008420BD" w:rsidRPr="00782611" w:rsidRDefault="008420BD" w:rsidP="00860F40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faux</w:t>
            </w:r>
          </w:p>
        </w:tc>
      </w:tr>
      <w:tr w:rsidR="008420BD" w:rsidRPr="00DE462A" w:rsidTr="00782611">
        <w:trPr>
          <w:trHeight w:val="727"/>
        </w:trPr>
        <w:tc>
          <w:tcPr>
            <w:tcW w:w="6062" w:type="dxa"/>
            <w:vAlign w:val="center"/>
          </w:tcPr>
          <w:p w:rsidR="008420BD" w:rsidRPr="00782611" w:rsidRDefault="00836F20" w:rsidP="007A201F">
            <w:pPr>
              <w:pStyle w:val="Listenabsatz"/>
              <w:numPr>
                <w:ilvl w:val="0"/>
                <w:numId w:val="3"/>
              </w:numPr>
              <w:rPr>
                <w:sz w:val="24"/>
                <w:szCs w:val="24"/>
                <w:lang w:val="fr-FR"/>
              </w:rPr>
            </w:pPr>
            <w:proofErr w:type="spellStart"/>
            <w:r>
              <w:rPr>
                <w:sz w:val="24"/>
                <w:szCs w:val="24"/>
                <w:lang w:val="fr-FR"/>
              </w:rPr>
              <w:t>Kazh</w:t>
            </w:r>
            <w:proofErr w:type="spellEnd"/>
            <w:r>
              <w:rPr>
                <w:sz w:val="24"/>
                <w:szCs w:val="24"/>
                <w:lang w:val="fr-FR"/>
              </w:rPr>
              <w:t xml:space="preserve"> n’a pas peur du Père fouettard.</w:t>
            </w:r>
          </w:p>
        </w:tc>
        <w:tc>
          <w:tcPr>
            <w:tcW w:w="1701" w:type="dxa"/>
            <w:vAlign w:val="center"/>
          </w:tcPr>
          <w:p w:rsidR="008420BD" w:rsidRPr="00782611" w:rsidRDefault="008420BD" w:rsidP="00860F40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vrai</w:t>
            </w:r>
          </w:p>
        </w:tc>
        <w:tc>
          <w:tcPr>
            <w:tcW w:w="1525" w:type="dxa"/>
            <w:vAlign w:val="center"/>
          </w:tcPr>
          <w:p w:rsidR="008420BD" w:rsidRPr="00782611" w:rsidRDefault="008420BD" w:rsidP="00860F40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faux</w:t>
            </w:r>
          </w:p>
        </w:tc>
      </w:tr>
    </w:tbl>
    <w:p w:rsidR="00BD5293" w:rsidRDefault="00BD5293" w:rsidP="00BD5293">
      <w:pPr>
        <w:rPr>
          <w:lang w:val="fr-FR"/>
        </w:rPr>
      </w:pPr>
    </w:p>
    <w:p w:rsidR="00DE462A" w:rsidRPr="00DE462A" w:rsidRDefault="00DE462A" w:rsidP="00DE462A">
      <w:pPr>
        <w:jc w:val="right"/>
        <w:rPr>
          <w:sz w:val="28"/>
          <w:szCs w:val="28"/>
          <w:lang w:val="fr-FR"/>
        </w:rPr>
      </w:pPr>
      <w:r w:rsidRPr="00DE462A">
        <w:rPr>
          <w:sz w:val="28"/>
          <w:szCs w:val="28"/>
          <w:lang w:val="fr-FR"/>
        </w:rPr>
        <w:t>Note : ______ / 10</w:t>
      </w:r>
    </w:p>
    <w:sectPr w:rsidR="00DE462A" w:rsidRPr="00DE462A" w:rsidSect="00044B5F">
      <w:headerReference w:type="default" r:id="rId12"/>
      <w:footerReference w:type="default" r:id="rId13"/>
      <w:pgSz w:w="11906" w:h="16838"/>
      <w:pgMar w:top="1417" w:right="1133" w:bottom="1134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B4D3B" w:rsidRDefault="00BB4D3B" w:rsidP="00FB7447">
      <w:pPr>
        <w:spacing w:after="0" w:line="240" w:lineRule="auto"/>
      </w:pPr>
      <w:r>
        <w:separator/>
      </w:r>
    </w:p>
  </w:endnote>
  <w:endnote w:type="continuationSeparator" w:id="0">
    <w:p w:rsidR="00BB4D3B" w:rsidRDefault="00BB4D3B" w:rsidP="00FB74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egreya">
    <w:altName w:val="Russo One"/>
    <w:charset w:val="00"/>
    <w:family w:val="auto"/>
    <w:pitch w:val="variable"/>
    <w:sig w:usb0="00000001" w:usb1="4000204B" w:usb2="00000000" w:usb3="00000000" w:csb0="00000093" w:csb1="00000000"/>
  </w:font>
  <w:font w:name="Fondamento">
    <w:altName w:val="Mistral"/>
    <w:charset w:val="00"/>
    <w:family w:val="script"/>
    <w:pitch w:val="variable"/>
    <w:sig w:usb0="00000001" w:usb1="4000004A" w:usb2="00000000" w:usb3="00000000" w:csb0="00000093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top w:val="single" w:sz="18" w:space="0" w:color="808080" w:themeColor="background1" w:themeShade="80"/>
        <w:insideV w:val="single" w:sz="18" w:space="0" w:color="808080" w:themeColor="background1" w:themeShade="80"/>
      </w:tblBorders>
      <w:tblLook w:val="04A0" w:firstRow="1" w:lastRow="0" w:firstColumn="1" w:lastColumn="0" w:noHBand="0" w:noVBand="1"/>
    </w:tblPr>
    <w:tblGrid>
      <w:gridCol w:w="1007"/>
      <w:gridCol w:w="8706"/>
    </w:tblGrid>
    <w:tr w:rsidR="008277FF" w:rsidRPr="00265E69">
      <w:tc>
        <w:tcPr>
          <w:tcW w:w="918" w:type="dxa"/>
        </w:tcPr>
        <w:p w:rsidR="008277FF" w:rsidRDefault="008277FF">
          <w:pPr>
            <w:pStyle w:val="Fuzeile"/>
            <w:jc w:val="right"/>
            <w:rPr>
              <w:b/>
              <w:bCs/>
              <w:color w:val="4F81BD" w:themeColor="accent1"/>
              <w:sz w:val="32"/>
              <w:szCs w:val="32"/>
              <w14:numForm w14:val="oldStyle"/>
            </w:rPr>
          </w:pPr>
          <w:r>
            <w:rPr>
              <w:szCs w:val="21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begin"/>
          </w:r>
          <w:r>
            <w:rPr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instrText>PAGE   \* MERGEFORMAT</w:instrText>
          </w:r>
          <w:r>
            <w:rPr>
              <w:szCs w:val="21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separate"/>
          </w:r>
          <w:r w:rsidR="000C2338" w:rsidRPr="000C2338">
            <w:rPr>
              <w:b/>
              <w:bCs/>
              <w:noProof/>
              <w:color w:val="4F81BD" w:themeColor="accent1"/>
              <w:sz w:val="32"/>
              <w:szCs w:val="32"/>
              <w:lang w:val="fr-FR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t>1</w:t>
          </w:r>
          <w:r>
            <w:rPr>
              <w:b/>
              <w:bCs/>
              <w:color w:val="4F81BD" w:themeColor="accent1"/>
              <w:sz w:val="32"/>
              <w:szCs w:val="32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end"/>
          </w:r>
        </w:p>
      </w:tc>
      <w:tc>
        <w:tcPr>
          <w:tcW w:w="7938" w:type="dxa"/>
        </w:tcPr>
        <w:p w:rsidR="008277FF" w:rsidRPr="00BD5293" w:rsidRDefault="00044B5F" w:rsidP="008277FF">
          <w:pPr>
            <w:pStyle w:val="Kopfzeile"/>
            <w:spacing w:line="276" w:lineRule="auto"/>
            <w:jc w:val="center"/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</w:pPr>
          <w:r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 xml:space="preserve">Chapitre </w:t>
          </w:r>
          <w:r w:rsidR="00265E69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>4</w:t>
          </w:r>
          <w:r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> :</w:t>
          </w:r>
          <w:r w:rsidR="00DE462A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 xml:space="preserve"> Compréhension écrite :</w:t>
          </w:r>
          <w:r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 xml:space="preserve"> Vrai ou faux ?</w:t>
          </w:r>
          <w:r w:rsidR="00801933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 xml:space="preserve"> </w:t>
          </w:r>
        </w:p>
        <w:p w:rsidR="008277FF" w:rsidRPr="008277FF" w:rsidRDefault="008277FF">
          <w:pPr>
            <w:pStyle w:val="Fuzeile"/>
            <w:rPr>
              <w:lang w:val="fr-FR"/>
            </w:rPr>
          </w:pPr>
        </w:p>
      </w:tc>
    </w:tr>
  </w:tbl>
  <w:p w:rsidR="008277FF" w:rsidRPr="008277FF" w:rsidRDefault="008277FF">
    <w:pPr>
      <w:pStyle w:val="Fuzeile"/>
      <w:rPr>
        <w:lang w:val="fr-FR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B4D3B" w:rsidRDefault="00BB4D3B" w:rsidP="00FB7447">
      <w:pPr>
        <w:spacing w:after="0" w:line="240" w:lineRule="auto"/>
      </w:pPr>
      <w:r>
        <w:separator/>
      </w:r>
    </w:p>
  </w:footnote>
  <w:footnote w:type="continuationSeparator" w:id="0">
    <w:p w:rsidR="00BB4D3B" w:rsidRDefault="00BB4D3B" w:rsidP="00FB74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77ECE" w:rsidRDefault="00702CAB" w:rsidP="00F77ECE">
    <w:pPr>
      <w:pStyle w:val="Kopfzeile"/>
      <w:spacing w:line="276" w:lineRule="auto"/>
      <w:jc w:val="center"/>
      <w:rPr>
        <w:rFonts w:asciiTheme="majorHAnsi" w:eastAsiaTheme="majorEastAsia" w:hAnsiTheme="majorHAnsi" w:cstheme="majorBidi"/>
        <w:sz w:val="18"/>
        <w:szCs w:val="18"/>
      </w:rPr>
    </w:pPr>
    <w:r w:rsidRPr="00FB7447">
      <w:rPr>
        <w:rFonts w:ascii="Fondamento" w:eastAsiaTheme="majorEastAsia" w:hAnsi="Fondamento" w:cstheme="majorBidi"/>
        <w:noProof/>
        <w:sz w:val="24"/>
        <w:szCs w:val="24"/>
        <w:lang w:eastAsia="de-DE"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325B886E" wp14:editId="7C8DA85E">
              <wp:simplePos x="0" y="0"/>
              <wp:positionH relativeFrom="page">
                <wp:posOffset>12700</wp:posOffset>
              </wp:positionH>
              <wp:positionV relativeFrom="page">
                <wp:posOffset>212090</wp:posOffset>
              </wp:positionV>
              <wp:extent cx="10047605" cy="1257300"/>
              <wp:effectExtent l="0" t="0" r="21590" b="0"/>
              <wp:wrapNone/>
              <wp:docPr id="468" name="Groupe 46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047605" cy="1257300"/>
                        <a:chOff x="8" y="9"/>
                        <a:chExt cx="15823" cy="1439"/>
                      </a:xfrm>
                    </wpg:grpSpPr>
                    <wps:wsp>
                      <wps:cNvPr id="469" name="AutoShape 4"/>
                      <wps:cNvCnPr>
                        <a:cxnSpLocks noChangeShapeType="1"/>
                      </wps:cNvCnPr>
                      <wps:spPr bwMode="auto">
                        <a:xfrm>
                          <a:off x="9" y="1431"/>
                          <a:ext cx="15822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31849B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470" name="Rectangle 470"/>
                      <wps:cNvSpPr>
                        <a:spLocks noChangeArrowheads="1"/>
                      </wps:cNvSpPr>
                      <wps:spPr bwMode="auto">
                        <a:xfrm>
                          <a:off x="8" y="9"/>
                          <a:ext cx="4031" cy="1439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100000</wp14:pctWidth>
              </wp14:sizeRelH>
              <wp14:sizeRelV relativeFrom="topMargin">
                <wp14:pctHeight>0</wp14:pctHeight>
              </wp14:sizeRelV>
            </wp:anchor>
          </w:drawing>
        </mc:Choice>
        <mc:Fallback>
          <w:pict>
            <v:group id="Groupe 468" o:spid="_x0000_s1026" style="position:absolute;margin-left:1pt;margin-top:16.7pt;width:791.15pt;height:99pt;z-index:251661312;mso-width-percent:1000;mso-position-horizontal-relative:page;mso-position-vertical-relative:page;mso-width-percent:1000;mso-height-relative:top-margin-area" coordorigin="8,9" coordsize="15823,14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4" o:spid="_x0000_s1027" type="#_x0000_t32" style="position:absolute;left:9;top:1431;width:1582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HPkoMYAAADcAAAADwAAAGRycy9kb3ducmV2LnhtbESPT2sCMRTE74V+h/CEXkrNVlTq1iht&#10;QVAsgn8OPT42z83i5mVJoq5+eiMIPQ4z8xtmPG1tLU7kQ+VYwXs3A0FcOF1xqWC3nb19gAgRWWPt&#10;mBRcKMB08vw0xly7M6/ptImlSBAOOSowMTa5lKEwZDF0XUOcvL3zFmOSvpTa4znBbS17WTaUFitO&#10;CwYb+jFUHDZHq+B7Obv2B+Vq5I+0eL2a3+yv1xyUeum0X58gIrXxP/xoz7WC/nAE9zPpCMjJD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xz5KDGAAAA3AAAAA8AAAAAAAAA&#10;AAAAAAAAoQIAAGRycy9kb3ducmV2LnhtbFBLBQYAAAAABAAEAPkAAACUAwAAAAA=&#10;" strokecolor="#31849b"/>
              <v:rect id="Rectangle 470" o:spid="_x0000_s1028" style="position:absolute;left:8;top:9;width:4031;height:14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pL68MA&#10;AADcAAAADwAAAGRycy9kb3ducmV2LnhtbERPTWvCQBC9F/oflil4Ed1YxJY0GymCNEhBmlTPQ3aa&#10;hGZnY3ZN4r93D4UeH+872U6mFQP1rrGsYLWMQBCXVjdcKfgu9otXEM4ja2wtk4IbOdimjw8JxtqO&#10;/EVD7isRQtjFqKD2vouldGVNBt3SdsSB+7G9QR9gX0nd4xjCTSufo2gjDTYcGmrsaFdT+ZtfjYKx&#10;PA7n4vNDHufnzPIlu+zy00Gp2dP0/gbC0+T/xX/uTCtYv4T54Uw4AjK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xpL68MAAADcAAAADwAAAAAAAAAAAAAAAACYAgAAZHJzL2Rv&#10;d25yZXYueG1sUEsFBgAAAAAEAAQA9QAAAIgDAAAAAA==&#10;" filled="f" stroked="f"/>
              <w10:wrap anchorx="page" anchory="page"/>
            </v:group>
          </w:pict>
        </mc:Fallback>
      </mc:AlternateContent>
    </w:r>
    <w:r w:rsidR="00993576">
      <w:rPr>
        <w:rFonts w:asciiTheme="majorHAnsi" w:eastAsiaTheme="majorEastAsia" w:hAnsiTheme="majorHAnsi" w:cstheme="majorBidi"/>
        <w:noProof/>
        <w:lang w:eastAsia="de-DE"/>
      </w:rPr>
      <w:drawing>
        <wp:anchor distT="0" distB="0" distL="114300" distR="114300" simplePos="0" relativeHeight="251662336" behindDoc="1" locked="0" layoutInCell="1" allowOverlap="1" wp14:anchorId="61811821" wp14:editId="30879F1A">
          <wp:simplePos x="0" y="0"/>
          <wp:positionH relativeFrom="column">
            <wp:posOffset>5689097</wp:posOffset>
          </wp:positionH>
          <wp:positionV relativeFrom="paragraph">
            <wp:posOffset>-150058</wp:posOffset>
          </wp:positionV>
          <wp:extent cx="473075" cy="649605"/>
          <wp:effectExtent l="0" t="0" r="3175" b="0"/>
          <wp:wrapNone/>
          <wp:docPr id="1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Mini Kazh pour page 1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73075" cy="6496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77ECE">
      <w:rPr>
        <w:rFonts w:ascii="Fondamento" w:eastAsiaTheme="majorEastAsia" w:hAnsi="Fondamento" w:cstheme="majorBidi"/>
        <w:noProof/>
        <w:sz w:val="24"/>
        <w:szCs w:val="24"/>
        <w:lang w:eastAsia="de-DE"/>
      </w:rPr>
      <w:t>Hiver</w:t>
    </w:r>
    <w:r w:rsidR="00F77ECE" w:rsidRPr="00FB7447">
      <w:rPr>
        <w:rFonts w:asciiTheme="majorHAnsi" w:eastAsiaTheme="majorEastAsia" w:hAnsiTheme="majorHAnsi" w:cstheme="majorBidi"/>
        <w:sz w:val="18"/>
        <w:szCs w:val="18"/>
      </w:rPr>
      <w:t xml:space="preserve"> / </w:t>
    </w:r>
    <w:r w:rsidR="00F77ECE">
      <w:rPr>
        <w:rFonts w:asciiTheme="majorHAnsi" w:eastAsiaTheme="majorEastAsia" w:hAnsiTheme="majorHAnsi" w:cstheme="majorBidi"/>
        <w:sz w:val="18"/>
        <w:szCs w:val="18"/>
      </w:rPr>
      <w:t>Winter</w:t>
    </w:r>
    <w:r w:rsidR="00F77ECE" w:rsidRPr="00FB7447">
      <w:rPr>
        <w:rFonts w:asciiTheme="majorHAnsi" w:eastAsiaTheme="majorEastAsia" w:hAnsiTheme="majorHAnsi" w:cstheme="majorBidi"/>
        <w:sz w:val="18"/>
        <w:szCs w:val="18"/>
      </w:rPr>
      <w:t xml:space="preserve"> – Aurélie </w:t>
    </w:r>
    <w:proofErr w:type="spellStart"/>
    <w:r w:rsidR="00F77ECE" w:rsidRPr="00FB7447">
      <w:rPr>
        <w:rFonts w:asciiTheme="majorHAnsi" w:eastAsiaTheme="majorEastAsia" w:hAnsiTheme="majorHAnsi" w:cstheme="majorBidi"/>
        <w:sz w:val="18"/>
        <w:szCs w:val="18"/>
      </w:rPr>
      <w:t>Guetz</w:t>
    </w:r>
    <w:proofErr w:type="spellEnd"/>
    <w:r w:rsidR="00F77ECE">
      <w:rPr>
        <w:rFonts w:asciiTheme="majorHAnsi" w:eastAsiaTheme="majorEastAsia" w:hAnsiTheme="majorHAnsi" w:cstheme="majorBidi"/>
        <w:sz w:val="18"/>
        <w:szCs w:val="18"/>
      </w:rPr>
      <w:t xml:space="preserve"> &amp; </w:t>
    </w:r>
    <w:proofErr w:type="spellStart"/>
    <w:r w:rsidR="00F77ECE">
      <w:rPr>
        <w:rFonts w:asciiTheme="majorHAnsi" w:eastAsiaTheme="majorEastAsia" w:hAnsiTheme="majorHAnsi" w:cstheme="majorBidi"/>
        <w:sz w:val="18"/>
        <w:szCs w:val="18"/>
      </w:rPr>
      <w:t>Romin</w:t>
    </w:r>
    <w:proofErr w:type="spellEnd"/>
    <w:r w:rsidR="00F77ECE">
      <w:rPr>
        <w:rFonts w:asciiTheme="majorHAnsi" w:eastAsiaTheme="majorEastAsia" w:hAnsiTheme="majorHAnsi" w:cstheme="majorBidi"/>
        <w:sz w:val="18"/>
        <w:szCs w:val="18"/>
      </w:rPr>
      <w:t xml:space="preserve"> Hartmann – www.kazh.eu</w:t>
    </w:r>
  </w:p>
  <w:p w:rsidR="00F77ECE" w:rsidRPr="00161808" w:rsidRDefault="00F77ECE" w:rsidP="00F77ECE">
    <w:pPr>
      <w:pStyle w:val="Kopfzeile"/>
      <w:spacing w:line="276" w:lineRule="auto"/>
      <w:jc w:val="center"/>
      <w:rPr>
        <w:rFonts w:asciiTheme="majorHAnsi" w:eastAsiaTheme="majorEastAsia" w:hAnsiTheme="majorHAnsi" w:cstheme="majorBidi"/>
        <w:sz w:val="16"/>
        <w:szCs w:val="16"/>
        <w:lang w:val="fr-FR"/>
      </w:rPr>
    </w:pPr>
    <w:r w:rsidRPr="00161808">
      <w:rPr>
        <w:rFonts w:asciiTheme="majorHAnsi" w:eastAsiaTheme="majorEastAsia" w:hAnsiTheme="majorHAnsi" w:cstheme="majorBidi"/>
        <w:sz w:val="16"/>
        <w:szCs w:val="16"/>
        <w:lang w:val="fr-FR"/>
      </w:rPr>
      <w:t xml:space="preserve">Exploitation pédagogique </w:t>
    </w:r>
    <w:r>
      <w:rPr>
        <w:rFonts w:asciiTheme="majorHAnsi" w:eastAsiaTheme="majorEastAsia" w:hAnsiTheme="majorHAnsi" w:cstheme="majorBidi"/>
        <w:sz w:val="16"/>
        <w:szCs w:val="16"/>
        <w:lang w:val="fr-FR"/>
      </w:rPr>
      <w:t xml:space="preserve">du tome 3 / </w:t>
    </w:r>
    <w:proofErr w:type="spellStart"/>
    <w:r>
      <w:rPr>
        <w:rFonts w:asciiTheme="majorHAnsi" w:eastAsiaTheme="majorEastAsia" w:hAnsiTheme="majorHAnsi" w:cstheme="majorBidi"/>
        <w:sz w:val="16"/>
        <w:szCs w:val="16"/>
        <w:lang w:val="fr-FR"/>
      </w:rPr>
      <w:t>Pädagogisches</w:t>
    </w:r>
    <w:proofErr w:type="spellEnd"/>
    <w:r>
      <w:rPr>
        <w:rFonts w:asciiTheme="majorHAnsi" w:eastAsiaTheme="majorEastAsia" w:hAnsiTheme="majorHAnsi" w:cstheme="majorBidi"/>
        <w:sz w:val="16"/>
        <w:szCs w:val="16"/>
        <w:lang w:val="fr-FR"/>
      </w:rPr>
      <w:t xml:space="preserve"> </w:t>
    </w:r>
    <w:proofErr w:type="spellStart"/>
    <w:r>
      <w:rPr>
        <w:rFonts w:asciiTheme="majorHAnsi" w:eastAsiaTheme="majorEastAsia" w:hAnsiTheme="majorHAnsi" w:cstheme="majorBidi"/>
        <w:sz w:val="16"/>
        <w:szCs w:val="16"/>
        <w:lang w:val="fr-FR"/>
      </w:rPr>
      <w:t>Material</w:t>
    </w:r>
    <w:proofErr w:type="spellEnd"/>
    <w:r>
      <w:rPr>
        <w:rFonts w:asciiTheme="majorHAnsi" w:eastAsiaTheme="majorEastAsia" w:hAnsiTheme="majorHAnsi" w:cstheme="majorBidi"/>
        <w:sz w:val="16"/>
        <w:szCs w:val="16"/>
        <w:lang w:val="fr-FR"/>
      </w:rPr>
      <w:t xml:space="preserve"> </w:t>
    </w:r>
    <w:proofErr w:type="spellStart"/>
    <w:r>
      <w:rPr>
        <w:rFonts w:asciiTheme="majorHAnsi" w:eastAsiaTheme="majorEastAsia" w:hAnsiTheme="majorHAnsi" w:cstheme="majorBidi"/>
        <w:sz w:val="16"/>
        <w:szCs w:val="16"/>
        <w:lang w:val="fr-FR"/>
      </w:rPr>
      <w:t>zum</w:t>
    </w:r>
    <w:proofErr w:type="spellEnd"/>
    <w:r>
      <w:rPr>
        <w:rFonts w:asciiTheme="majorHAnsi" w:eastAsiaTheme="majorEastAsia" w:hAnsiTheme="majorHAnsi" w:cstheme="majorBidi"/>
        <w:sz w:val="16"/>
        <w:szCs w:val="16"/>
        <w:lang w:val="fr-FR"/>
      </w:rPr>
      <w:t xml:space="preserve"> Band 3</w:t>
    </w:r>
  </w:p>
  <w:p w:rsidR="00F77ECE" w:rsidRDefault="00F77ECE" w:rsidP="00F77ECE">
    <w:pPr>
      <w:pStyle w:val="Kopfzeile"/>
      <w:spacing w:line="276" w:lineRule="auto"/>
      <w:jc w:val="center"/>
      <w:rPr>
        <w:rFonts w:asciiTheme="majorHAnsi" w:eastAsiaTheme="majorEastAsia" w:hAnsiTheme="majorHAnsi" w:cstheme="majorBidi"/>
        <w:b/>
        <w:sz w:val="16"/>
        <w:szCs w:val="16"/>
        <w:lang w:val="fr-FR"/>
      </w:rPr>
    </w:pPr>
    <w:r>
      <w:rPr>
        <w:rFonts w:asciiTheme="majorHAnsi" w:eastAsiaTheme="majorEastAsia" w:hAnsiTheme="majorHAnsi" w:cstheme="majorBidi"/>
        <w:b/>
        <w:sz w:val="16"/>
        <w:szCs w:val="16"/>
        <w:lang w:val="fr-FR"/>
      </w:rPr>
      <w:t xml:space="preserve">Compréhension écrite / </w:t>
    </w:r>
    <w:proofErr w:type="spellStart"/>
    <w:r>
      <w:rPr>
        <w:rFonts w:asciiTheme="majorHAnsi" w:eastAsiaTheme="majorEastAsia" w:hAnsiTheme="majorHAnsi" w:cstheme="majorBidi"/>
        <w:b/>
        <w:sz w:val="16"/>
        <w:szCs w:val="16"/>
        <w:lang w:val="fr-FR"/>
      </w:rPr>
      <w:t>Leseverständnis</w:t>
    </w:r>
    <w:proofErr w:type="spellEnd"/>
  </w:p>
  <w:p w:rsidR="009E43FD" w:rsidRPr="00BD5293" w:rsidRDefault="009E43FD" w:rsidP="00F77ECE">
    <w:pPr>
      <w:pStyle w:val="Kopfzeile"/>
      <w:spacing w:line="276" w:lineRule="auto"/>
      <w:jc w:val="center"/>
      <w:rPr>
        <w:rFonts w:asciiTheme="majorHAnsi" w:eastAsiaTheme="majorEastAsia" w:hAnsiTheme="majorHAnsi" w:cstheme="majorBidi"/>
        <w:b/>
        <w:sz w:val="16"/>
        <w:szCs w:val="16"/>
        <w:lang w:val="fr-FR"/>
      </w:rPr>
    </w:pPr>
  </w:p>
  <w:p w:rsidR="00BD5293" w:rsidRPr="00BD5293" w:rsidRDefault="00BD5293">
    <w:pPr>
      <w:pStyle w:val="Kopfzeile"/>
      <w:rPr>
        <w:rFonts w:ascii="Fondamento" w:eastAsiaTheme="majorEastAsia" w:hAnsi="Fondamento" w:cstheme="majorBidi"/>
        <w:sz w:val="12"/>
        <w:szCs w:val="12"/>
        <w:lang w:val="fr-FR"/>
      </w:rPr>
    </w:pPr>
  </w:p>
  <w:p w:rsidR="00FB7447" w:rsidRPr="00FB7447" w:rsidRDefault="00FB7447">
    <w:pPr>
      <w:pStyle w:val="Kopfzeile"/>
      <w:rPr>
        <w:rFonts w:asciiTheme="majorHAnsi" w:eastAsiaTheme="majorEastAsia" w:hAnsiTheme="majorHAnsi" w:cstheme="majorBidi"/>
      </w:rPr>
    </w:pPr>
    <w:proofErr w:type="spellStart"/>
    <w:r w:rsidRPr="00FB7447">
      <w:rPr>
        <w:rFonts w:ascii="Fondamento" w:eastAsiaTheme="majorEastAsia" w:hAnsi="Fondamento" w:cstheme="majorBidi"/>
        <w:sz w:val="24"/>
        <w:szCs w:val="24"/>
      </w:rPr>
      <w:t>Nom</w:t>
    </w:r>
    <w:proofErr w:type="spellEnd"/>
    <w:r w:rsidRPr="00FB7447">
      <w:rPr>
        <w:rFonts w:ascii="Fondamento" w:eastAsiaTheme="majorEastAsia" w:hAnsi="Fondamento" w:cstheme="majorBidi"/>
        <w:sz w:val="24"/>
        <w:szCs w:val="24"/>
      </w:rPr>
      <w:t xml:space="preserve"> / Name : ___________________________   </w:t>
    </w:r>
    <w:r w:rsidR="00A629FA">
      <w:rPr>
        <w:rFonts w:ascii="Fondamento" w:eastAsiaTheme="majorEastAsia" w:hAnsi="Fondamento" w:cstheme="majorBidi"/>
        <w:sz w:val="24"/>
        <w:szCs w:val="24"/>
      </w:rPr>
      <w:t xml:space="preserve">         </w:t>
    </w:r>
    <w:r w:rsidRPr="00FB7447">
      <w:rPr>
        <w:rFonts w:ascii="Fondamento" w:eastAsiaTheme="majorEastAsia" w:hAnsi="Fondamento" w:cstheme="majorBidi"/>
        <w:sz w:val="24"/>
        <w:szCs w:val="24"/>
      </w:rPr>
      <w:t xml:space="preserve">Date / Datum : ____ / ____ / ____ </w:t>
    </w:r>
  </w:p>
  <w:p w:rsidR="00FB7447" w:rsidRDefault="00FB7447">
    <w:pPr>
      <w:pStyle w:val="Kopfzeile"/>
    </w:pPr>
    <w:r>
      <w:rPr>
        <w:rFonts w:asciiTheme="majorHAnsi" w:eastAsiaTheme="majorEastAsia" w:hAnsiTheme="majorHAnsi" w:cstheme="majorBidi"/>
        <w:noProof/>
        <w:lang w:eastAsia="de-DE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60DD0567" wp14:editId="1A25378E">
              <wp:simplePos x="0" y="0"/>
              <wp:positionH relativeFrom="rightMargin">
                <wp:align>center</wp:align>
              </wp:positionH>
              <wp:positionV relativeFrom="page">
                <wp:align>top</wp:align>
              </wp:positionV>
              <wp:extent cx="90805" cy="822960"/>
              <wp:effectExtent l="0" t="0" r="4445" b="0"/>
              <wp:wrapNone/>
              <wp:docPr id="471" name="Rectangle 47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22960"/>
                      </a:xfrm>
                      <a:prstGeom prst="rect">
                        <a:avLst/>
                      </a:prstGeom>
                      <a:solidFill>
                        <a:schemeClr val="accent5"/>
                      </a:solidFill>
                      <a:ln w="9525">
                        <a:solidFill>
                          <a:schemeClr val="accent1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topMargin">
                <wp14:pctHeight>90000</wp14:pctHeight>
              </wp14:sizeRelV>
            </wp:anchor>
          </w:drawing>
        </mc:Choice>
        <mc:Fallback>
          <w:pict>
            <v:rect id="Rectangle 471" o:spid="_x0000_s1026" style="position:absolute;margin-left:0;margin-top:0;width:7.15pt;height:64.8pt;z-index:251660288;visibility:visible;mso-wrap-style:square;mso-width-percent:0;mso-height-percent:900;mso-wrap-distance-left:9pt;mso-wrap-distance-top:0;mso-wrap-distance-right:9pt;mso-wrap-distance-bottom:0;mso-position-horizontal:center;mso-position-horizontal-relative:right-margin-area;mso-position-vertical:top;mso-position-vertical-relative:page;mso-width-percent:0;mso-height-percent:900;mso-width-relative:page;mso-height-relative:top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" fillcolor="#4bacc6 [3208]" strokecolor="#4f81bd [3204]">
              <w10:wrap anchorx="margin" anchory="page"/>
            </v:rect>
          </w:pict>
        </mc:Fallback>
      </mc:AlternateContent>
    </w:r>
    <w:r>
      <w:rPr>
        <w:rFonts w:asciiTheme="majorHAnsi" w:eastAsiaTheme="majorEastAsia" w:hAnsiTheme="majorHAnsi" w:cstheme="majorBidi"/>
        <w:noProof/>
        <w:lang w:eastAsia="de-DE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0D11516" wp14:editId="10229FF2">
              <wp:simplePos x="0" y="0"/>
              <wp:positionH relativeFrom="leftMargin">
                <wp:align>center</wp:align>
              </wp:positionH>
              <wp:positionV relativeFrom="page">
                <wp:align>top</wp:align>
              </wp:positionV>
              <wp:extent cx="90805" cy="822960"/>
              <wp:effectExtent l="0" t="0" r="4445" b="0"/>
              <wp:wrapNone/>
              <wp:docPr id="472" name="Rectangle 47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22960"/>
                      </a:xfrm>
                      <a:prstGeom prst="rect">
                        <a:avLst/>
                      </a:prstGeom>
                      <a:solidFill>
                        <a:schemeClr val="accent5"/>
                      </a:solidFill>
                      <a:ln w="9525">
                        <a:solidFill>
                          <a:schemeClr val="accent1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topMargin">
                <wp14:pctHeight>90000</wp14:pctHeight>
              </wp14:sizeRelV>
            </wp:anchor>
          </w:drawing>
        </mc:Choice>
        <mc:Fallback>
          <w:pict>
            <v:rect id="Rectangle 472" o:spid="_x0000_s1026" style="position:absolute;margin-left:0;margin-top:0;width:7.15pt;height:64.8pt;z-index:251659264;visibility:visible;mso-wrap-style:square;mso-width-percent:0;mso-height-percent:900;mso-wrap-distance-left:9pt;mso-wrap-distance-top:0;mso-wrap-distance-right:9pt;mso-wrap-distance-bottom:0;mso-position-horizontal:center;mso-position-horizontal-relative:left-margin-area;mso-position-vertical:top;mso-position-vertical-relative:page;mso-width-percent:0;mso-height-percent:900;mso-width-relative:page;mso-height-relative:top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" fillcolor="#4bacc6 [3208]" strokecolor="#4f81bd [3204]">
              <w10:wrap anchorx="margin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012661"/>
    <w:multiLevelType w:val="hybridMultilevel"/>
    <w:tmpl w:val="1BCA9046"/>
    <w:lvl w:ilvl="0" w:tplc="E0909812">
      <w:start w:val="1"/>
      <w:numFmt w:val="bullet"/>
      <w:lvlText w:val="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DE11479"/>
    <w:multiLevelType w:val="hybridMultilevel"/>
    <w:tmpl w:val="305ECBFE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7AE6A69"/>
    <w:multiLevelType w:val="hybridMultilevel"/>
    <w:tmpl w:val="F8A6A9FE"/>
    <w:lvl w:ilvl="0" w:tplc="E0909812">
      <w:start w:val="1"/>
      <w:numFmt w:val="bullet"/>
      <w:lvlText w:val="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0A51"/>
    <w:rsid w:val="00044B5F"/>
    <w:rsid w:val="00050E56"/>
    <w:rsid w:val="000827EA"/>
    <w:rsid w:val="000C2338"/>
    <w:rsid w:val="002042F4"/>
    <w:rsid w:val="00265E69"/>
    <w:rsid w:val="002A12B6"/>
    <w:rsid w:val="002D3391"/>
    <w:rsid w:val="002F0584"/>
    <w:rsid w:val="002F1BCE"/>
    <w:rsid w:val="004357FE"/>
    <w:rsid w:val="004B0B68"/>
    <w:rsid w:val="004B249E"/>
    <w:rsid w:val="005553EA"/>
    <w:rsid w:val="00563065"/>
    <w:rsid w:val="005852A7"/>
    <w:rsid w:val="005F65D1"/>
    <w:rsid w:val="00702CAB"/>
    <w:rsid w:val="00710BAA"/>
    <w:rsid w:val="00732E38"/>
    <w:rsid w:val="00782611"/>
    <w:rsid w:val="007A0CFF"/>
    <w:rsid w:val="007A201F"/>
    <w:rsid w:val="007F0A51"/>
    <w:rsid w:val="00801933"/>
    <w:rsid w:val="00814FF9"/>
    <w:rsid w:val="008255BA"/>
    <w:rsid w:val="008277FF"/>
    <w:rsid w:val="00836F20"/>
    <w:rsid w:val="008420BD"/>
    <w:rsid w:val="00894DE3"/>
    <w:rsid w:val="008B1F27"/>
    <w:rsid w:val="008B530F"/>
    <w:rsid w:val="009369A8"/>
    <w:rsid w:val="00952443"/>
    <w:rsid w:val="00955072"/>
    <w:rsid w:val="009734D9"/>
    <w:rsid w:val="00993576"/>
    <w:rsid w:val="009C6017"/>
    <w:rsid w:val="009E43FD"/>
    <w:rsid w:val="009F1DBA"/>
    <w:rsid w:val="009F78B5"/>
    <w:rsid w:val="00A042E5"/>
    <w:rsid w:val="00A5080A"/>
    <w:rsid w:val="00A629FA"/>
    <w:rsid w:val="00B2017B"/>
    <w:rsid w:val="00BB4D3B"/>
    <w:rsid w:val="00BD5293"/>
    <w:rsid w:val="00C408AA"/>
    <w:rsid w:val="00C6687B"/>
    <w:rsid w:val="00C67AEE"/>
    <w:rsid w:val="00C735A5"/>
    <w:rsid w:val="00D56F3D"/>
    <w:rsid w:val="00DD29ED"/>
    <w:rsid w:val="00DD5FB7"/>
    <w:rsid w:val="00DE0B74"/>
    <w:rsid w:val="00DE2114"/>
    <w:rsid w:val="00DE462A"/>
    <w:rsid w:val="00E34723"/>
    <w:rsid w:val="00E56A09"/>
    <w:rsid w:val="00EB4F14"/>
    <w:rsid w:val="00EF0F81"/>
    <w:rsid w:val="00F65D34"/>
    <w:rsid w:val="00F77ECE"/>
    <w:rsid w:val="00F87A0A"/>
    <w:rsid w:val="00FB74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FB744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FB7447"/>
  </w:style>
  <w:style w:type="paragraph" w:styleId="Fuzeile">
    <w:name w:val="footer"/>
    <w:basedOn w:val="Standard"/>
    <w:link w:val="FuzeileZchn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B7447"/>
  </w:style>
  <w:style w:type="character" w:customStyle="1" w:styleId="berschrift1Zchn">
    <w:name w:val="Überschrift 1 Zchn"/>
    <w:basedOn w:val="Absatz-Standardschriftart"/>
    <w:link w:val="berschrift1"/>
    <w:uiPriority w:val="9"/>
    <w:rsid w:val="00FB744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B74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B7447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34"/>
    <w:qFormat/>
    <w:rsid w:val="00BD5293"/>
    <w:pPr>
      <w:ind w:left="720"/>
      <w:contextualSpacing/>
    </w:pPr>
  </w:style>
  <w:style w:type="table" w:styleId="Tabellenraster">
    <w:name w:val="Table Grid"/>
    <w:basedOn w:val="NormaleTabelle"/>
    <w:uiPriority w:val="59"/>
    <w:rsid w:val="009935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FB744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FB7447"/>
  </w:style>
  <w:style w:type="paragraph" w:styleId="Fuzeile">
    <w:name w:val="footer"/>
    <w:basedOn w:val="Standard"/>
    <w:link w:val="FuzeileZchn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B7447"/>
  </w:style>
  <w:style w:type="character" w:customStyle="1" w:styleId="berschrift1Zchn">
    <w:name w:val="Überschrift 1 Zchn"/>
    <w:basedOn w:val="Absatz-Standardschriftart"/>
    <w:link w:val="berschrift1"/>
    <w:uiPriority w:val="9"/>
    <w:rsid w:val="00FB744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B74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B7447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34"/>
    <w:qFormat/>
    <w:rsid w:val="00BD5293"/>
    <w:pPr>
      <w:ind w:left="720"/>
      <w:contextualSpacing/>
    </w:pPr>
  </w:style>
  <w:style w:type="table" w:styleId="Tabellenraster">
    <w:name w:val="Table Grid"/>
    <w:basedOn w:val="NormaleTabelle"/>
    <w:uiPriority w:val="59"/>
    <w:rsid w:val="009935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0034CC1-C597-485F-97FB-0085943C23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111</Words>
  <Characters>701</Characters>
  <Application>Microsoft Office Word</Application>
  <DocSecurity>0</DocSecurity>
  <Lines>5</Lines>
  <Paragraphs>1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Aurélie</dc:creator>
  <cp:lastModifiedBy>Aurelie</cp:lastModifiedBy>
  <cp:revision>4</cp:revision>
  <cp:lastPrinted>2018-08-17T06:47:00Z</cp:lastPrinted>
  <dcterms:created xsi:type="dcterms:W3CDTF">2022-04-13T09:21:00Z</dcterms:created>
  <dcterms:modified xsi:type="dcterms:W3CDTF">2022-04-29T11:45:00Z</dcterms:modified>
</cp:coreProperties>
</file>