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7A0CFF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044B5F" w:rsidRPr="00E34723" w:rsidRDefault="00044B5F" w:rsidP="00E34723">
      <w:pPr>
        <w:spacing w:after="0"/>
        <w:jc w:val="center"/>
        <w:rPr>
          <w:rFonts w:ascii="Alegreya" w:hAnsi="Alegreya"/>
          <w:b/>
          <w:lang w:val="fr-FR"/>
        </w:rPr>
      </w:pPr>
      <w:r w:rsidRPr="00E34723">
        <w:rPr>
          <w:rFonts w:ascii="Alegreya" w:hAnsi="Alegreya"/>
          <w:b/>
          <w:sz w:val="36"/>
          <w:szCs w:val="36"/>
          <w:u w:val="single"/>
          <w:lang w:val="fr-FR"/>
        </w:rPr>
        <w:t xml:space="preserve">Chapitre </w:t>
      </w:r>
      <w:r w:rsidR="005F1170">
        <w:rPr>
          <w:rFonts w:ascii="Alegreya" w:hAnsi="Alegreya"/>
          <w:b/>
          <w:sz w:val="36"/>
          <w:szCs w:val="36"/>
          <w:u w:val="single"/>
          <w:lang w:val="fr-FR"/>
        </w:rPr>
        <w:t>3</w:t>
      </w:r>
      <w:r>
        <w:rPr>
          <w:rFonts w:ascii="Alegreya" w:hAnsi="Alegreya"/>
          <w:b/>
          <w:sz w:val="36"/>
          <w:szCs w:val="36"/>
          <w:lang w:val="fr-FR"/>
        </w:rPr>
        <w:t> : V</w:t>
      </w:r>
      <w:r w:rsidR="00E34723">
        <w:rPr>
          <w:rFonts w:ascii="Alegreya" w:hAnsi="Alegreya"/>
          <w:b/>
          <w:sz w:val="36"/>
          <w:szCs w:val="36"/>
          <w:lang w:val="fr-FR"/>
        </w:rPr>
        <w:t>ra</w:t>
      </w:r>
      <w:r>
        <w:rPr>
          <w:rFonts w:ascii="Alegreya" w:hAnsi="Alegreya"/>
          <w:b/>
          <w:sz w:val="36"/>
          <w:szCs w:val="36"/>
          <w:lang w:val="fr-FR"/>
        </w:rPr>
        <w:t>i ? Ou faux ?</w:t>
      </w:r>
      <w:r w:rsidR="00801933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D56F3D" w:rsidRDefault="00D56F3D" w:rsidP="00D56F3D">
      <w:pPr>
        <w:spacing w:after="0" w:line="240" w:lineRule="auto"/>
        <w:jc w:val="center"/>
        <w:rPr>
          <w:lang w:val="fr-FR"/>
        </w:rPr>
      </w:pPr>
      <w:bookmarkStart w:id="0" w:name="_GoBack"/>
      <w:bookmarkEnd w:id="0"/>
      <w:r>
        <w:rPr>
          <w:lang w:val="fr-FR"/>
        </w:rPr>
        <w:tab/>
      </w:r>
      <w:r w:rsidR="005F1170">
        <w:rPr>
          <w:noProof/>
          <w:lang w:eastAsia="de-DE"/>
        </w:rPr>
        <w:drawing>
          <wp:inline distT="0" distB="0" distL="0" distR="0">
            <wp:extent cx="3147238" cy="1470932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ouer_À_Saute_Mouton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750" b="27513"/>
                    <a:stretch/>
                  </pic:blipFill>
                  <pic:spPr bwMode="auto">
                    <a:xfrm>
                      <a:off x="0" y="0"/>
                      <a:ext cx="3148249" cy="14714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255BA">
        <w:rPr>
          <w:lang w:val="fr-FR"/>
        </w:rPr>
        <w:t xml:space="preserve"> </w:t>
      </w:r>
    </w:p>
    <w:p w:rsidR="00BD5293" w:rsidRPr="00DE462A" w:rsidRDefault="00DE462A" w:rsidP="00D56F3D">
      <w:pPr>
        <w:spacing w:after="0" w:line="240" w:lineRule="auto"/>
        <w:jc w:val="center"/>
        <w:rPr>
          <w:b/>
          <w:i/>
          <w:lang w:val="fr-FR"/>
        </w:rPr>
      </w:pPr>
      <w:r>
        <w:rPr>
          <w:b/>
          <w:i/>
          <w:lang w:val="fr-FR"/>
        </w:rPr>
        <w:t xml:space="preserve">Lis les phrases suivantes. Sont-elles vraies ou fausses ? </w:t>
      </w:r>
      <w:r w:rsidR="00C67AEE">
        <w:rPr>
          <w:b/>
          <w:i/>
          <w:lang w:val="fr-FR"/>
        </w:rPr>
        <w:t>Coche la bonne solution.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6062"/>
        <w:gridCol w:w="1701"/>
        <w:gridCol w:w="1525"/>
      </w:tblGrid>
      <w:tr w:rsidR="002F1BCE" w:rsidRPr="005F1170" w:rsidTr="00782611">
        <w:trPr>
          <w:trHeight w:val="567"/>
        </w:trPr>
        <w:tc>
          <w:tcPr>
            <w:tcW w:w="6062" w:type="dxa"/>
            <w:shd w:val="clear" w:color="auto" w:fill="92CDDC" w:themeFill="accent5" w:themeFillTint="99"/>
            <w:vAlign w:val="center"/>
          </w:tcPr>
          <w:p w:rsidR="00993576" w:rsidRPr="00993576" w:rsidRDefault="00563065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</w:t>
            </w:r>
          </w:p>
        </w:tc>
        <w:tc>
          <w:tcPr>
            <w:tcW w:w="1701" w:type="dxa"/>
            <w:shd w:val="clear" w:color="auto" w:fill="B6DDE8" w:themeFill="accent5" w:themeFillTint="66"/>
            <w:vAlign w:val="center"/>
          </w:tcPr>
          <w:p w:rsidR="00993576" w:rsidRPr="00993576" w:rsidRDefault="00E34723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6E02C53B" wp14:editId="7B5554A0">
                  <wp:extent cx="978196" cy="719604"/>
                  <wp:effectExtent l="0" t="0" r="0" b="4445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zh richtig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9929" cy="720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5" w:type="dxa"/>
            <w:shd w:val="clear" w:color="auto" w:fill="DAEEF3" w:themeFill="accent5" w:themeFillTint="33"/>
            <w:vAlign w:val="center"/>
          </w:tcPr>
          <w:p w:rsidR="00993576" w:rsidRPr="00993576" w:rsidRDefault="00E34723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39C896B" wp14:editId="77509B1E">
                  <wp:extent cx="628415" cy="627321"/>
                  <wp:effectExtent l="0" t="0" r="635" b="1905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iskel falsch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9534" cy="6284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3576" w:rsidRPr="005F1170" w:rsidTr="00782611">
        <w:trPr>
          <w:trHeight w:val="596"/>
        </w:trPr>
        <w:tc>
          <w:tcPr>
            <w:tcW w:w="6062" w:type="dxa"/>
            <w:vAlign w:val="center"/>
          </w:tcPr>
          <w:p w:rsidR="002F1BCE" w:rsidRPr="00782611" w:rsidRDefault="00CF7527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CF7527">
              <w:rPr>
                <w:sz w:val="24"/>
                <w:szCs w:val="24"/>
                <w:lang w:val="fr-FR"/>
              </w:rPr>
              <w:t>Cette année, l</w:t>
            </w:r>
            <w:r>
              <w:rPr>
                <w:sz w:val="24"/>
                <w:szCs w:val="24"/>
                <w:lang w:val="fr-FR"/>
              </w:rPr>
              <w:t>e matin du 1</w:t>
            </w:r>
            <w:r w:rsidRPr="00CF7527">
              <w:rPr>
                <w:sz w:val="24"/>
                <w:szCs w:val="24"/>
                <w:vertAlign w:val="superscript"/>
                <w:lang w:val="fr-FR"/>
              </w:rPr>
              <w:t>er</w:t>
            </w:r>
            <w:r>
              <w:rPr>
                <w:sz w:val="24"/>
                <w:szCs w:val="24"/>
                <w:lang w:val="fr-FR"/>
              </w:rPr>
              <w:t xml:space="preserve"> décembre, c’est aussi le premier dimanche de l’Avent.</w:t>
            </w:r>
          </w:p>
        </w:tc>
        <w:tc>
          <w:tcPr>
            <w:tcW w:w="1701" w:type="dxa"/>
            <w:vAlign w:val="center"/>
          </w:tcPr>
          <w:p w:rsidR="00044B5F" w:rsidRPr="00782611" w:rsidRDefault="00044B5F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993576" w:rsidRPr="00D56F3D" w:rsidTr="00782611">
        <w:trPr>
          <w:trHeight w:val="690"/>
        </w:trPr>
        <w:tc>
          <w:tcPr>
            <w:tcW w:w="6062" w:type="dxa"/>
            <w:vAlign w:val="center"/>
          </w:tcPr>
          <w:p w:rsidR="008277FF" w:rsidRPr="00782611" w:rsidRDefault="00CF7527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Valentine et Stefan se dispute</w:t>
            </w:r>
            <w:r w:rsidR="00A21916">
              <w:rPr>
                <w:sz w:val="24"/>
                <w:szCs w:val="24"/>
                <w:lang w:val="fr-FR"/>
              </w:rPr>
              <w:t>nt</w:t>
            </w:r>
            <w:r>
              <w:rPr>
                <w:sz w:val="24"/>
                <w:szCs w:val="24"/>
                <w:lang w:val="fr-FR"/>
              </w:rPr>
              <w:t xml:space="preserve"> à cause du sapin de Noël.</w:t>
            </w:r>
          </w:p>
        </w:tc>
        <w:tc>
          <w:tcPr>
            <w:tcW w:w="1701" w:type="dxa"/>
            <w:vAlign w:val="center"/>
          </w:tcPr>
          <w:p w:rsidR="00993576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993576" w:rsidRPr="00DE462A" w:rsidTr="00782611">
        <w:trPr>
          <w:trHeight w:val="727"/>
        </w:trPr>
        <w:tc>
          <w:tcPr>
            <w:tcW w:w="6062" w:type="dxa"/>
            <w:vAlign w:val="center"/>
          </w:tcPr>
          <w:p w:rsidR="00993576" w:rsidRPr="00782611" w:rsidRDefault="00CF7527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Stefan trouve qu’il faut aller chercher le sapin le plus tôt possible.</w:t>
            </w:r>
          </w:p>
        </w:tc>
        <w:tc>
          <w:tcPr>
            <w:tcW w:w="1701" w:type="dxa"/>
            <w:vAlign w:val="center"/>
          </w:tcPr>
          <w:p w:rsidR="00993576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DE462A" w:rsidRPr="00DE462A" w:rsidTr="00782611">
        <w:trPr>
          <w:trHeight w:val="727"/>
        </w:trPr>
        <w:tc>
          <w:tcPr>
            <w:tcW w:w="6062" w:type="dxa"/>
            <w:vAlign w:val="center"/>
          </w:tcPr>
          <w:p w:rsidR="00DE462A" w:rsidRPr="00782611" w:rsidRDefault="00CF7527" w:rsidP="00B2017B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Lotte ouvre le calendrier de l’Avent et y trouve des bonbons pour la gorge.</w:t>
            </w:r>
          </w:p>
        </w:tc>
        <w:tc>
          <w:tcPr>
            <w:tcW w:w="1701" w:type="dxa"/>
            <w:vAlign w:val="center"/>
          </w:tcPr>
          <w:p w:rsidR="00DE462A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DE462A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782611" w:rsidRDefault="00CF7527" w:rsidP="000827EA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Oskar poste sa lettre à l’enfant Jésus.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CF7527" w:rsidTr="00782611">
        <w:trPr>
          <w:trHeight w:val="727"/>
        </w:trPr>
        <w:tc>
          <w:tcPr>
            <w:tcW w:w="6062" w:type="dxa"/>
            <w:vAlign w:val="center"/>
          </w:tcPr>
          <w:p w:rsidR="008420BD" w:rsidRPr="00782611" w:rsidRDefault="00CF7527" w:rsidP="000827EA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Myrtille explique à </w:t>
            </w:r>
            <w:proofErr w:type="spellStart"/>
            <w:r>
              <w:rPr>
                <w:sz w:val="24"/>
                <w:szCs w:val="24"/>
                <w:lang w:val="fr-FR"/>
              </w:rPr>
              <w:t>Kazh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 que chaque bougie représente un dimanche de l’Avent. 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CF7527" w:rsidTr="00782611">
        <w:trPr>
          <w:trHeight w:val="585"/>
        </w:trPr>
        <w:tc>
          <w:tcPr>
            <w:tcW w:w="6062" w:type="dxa"/>
            <w:vAlign w:val="center"/>
          </w:tcPr>
          <w:p w:rsidR="008420BD" w:rsidRPr="00782611" w:rsidRDefault="00CF7527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Le temps passe très lentement. Les enfants s’ennuient.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CF7527" w:rsidTr="00782611">
        <w:trPr>
          <w:trHeight w:val="696"/>
        </w:trPr>
        <w:tc>
          <w:tcPr>
            <w:tcW w:w="6062" w:type="dxa"/>
            <w:vAlign w:val="center"/>
          </w:tcPr>
          <w:p w:rsidR="008420BD" w:rsidRPr="00782611" w:rsidRDefault="00CF7527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Myrtille accompagne pour la première fois </w:t>
            </w:r>
            <w:proofErr w:type="spellStart"/>
            <w:r>
              <w:rPr>
                <w:sz w:val="24"/>
                <w:szCs w:val="24"/>
                <w:lang w:val="fr-FR"/>
              </w:rPr>
              <w:t>Kazh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 et Stefan. Stefan sait que les chats sont avec lui.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CF7527" w:rsidTr="00782611">
        <w:trPr>
          <w:trHeight w:val="664"/>
        </w:trPr>
        <w:tc>
          <w:tcPr>
            <w:tcW w:w="6062" w:type="dxa"/>
            <w:vAlign w:val="center"/>
          </w:tcPr>
          <w:p w:rsidR="008420BD" w:rsidRPr="00782611" w:rsidRDefault="00CF7527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Dans la ferme de Klaus, Stefan soigne une chèvre.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CF7527" w:rsidTr="00782611">
        <w:trPr>
          <w:trHeight w:val="727"/>
        </w:trPr>
        <w:tc>
          <w:tcPr>
            <w:tcW w:w="6062" w:type="dxa"/>
            <w:vAlign w:val="center"/>
          </w:tcPr>
          <w:p w:rsidR="008420BD" w:rsidRPr="00782611" w:rsidRDefault="00CF7527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Quand Stefan part de la ferme de Klaus, les chats ne sont pas dans sa voiture.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</w:tbl>
    <w:p w:rsidR="00BD5293" w:rsidRDefault="00BD5293" w:rsidP="00BD5293">
      <w:pPr>
        <w:rPr>
          <w:lang w:val="fr-FR"/>
        </w:rPr>
      </w:pPr>
    </w:p>
    <w:p w:rsidR="00DE462A" w:rsidRPr="00DE462A" w:rsidRDefault="00DE462A" w:rsidP="00DE462A">
      <w:pPr>
        <w:jc w:val="right"/>
        <w:rPr>
          <w:sz w:val="28"/>
          <w:szCs w:val="28"/>
          <w:lang w:val="fr-FR"/>
        </w:rPr>
      </w:pPr>
      <w:r w:rsidRPr="00DE462A">
        <w:rPr>
          <w:sz w:val="28"/>
          <w:szCs w:val="28"/>
          <w:lang w:val="fr-FR"/>
        </w:rPr>
        <w:t>Note : ______ / 10</w:t>
      </w:r>
    </w:p>
    <w:sectPr w:rsidR="00DE462A" w:rsidRPr="00DE462A" w:rsidSect="00044B5F">
      <w:headerReference w:type="default" r:id="rId12"/>
      <w:footerReference w:type="default" r:id="rId13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4D3B" w:rsidRDefault="00BB4D3B" w:rsidP="00FB7447">
      <w:pPr>
        <w:spacing w:after="0" w:line="240" w:lineRule="auto"/>
      </w:pPr>
      <w:r>
        <w:separator/>
      </w:r>
    </w:p>
  </w:endnote>
  <w:endnote w:type="continuationSeparator" w:id="0">
    <w:p w:rsidR="00BB4D3B" w:rsidRDefault="00BB4D3B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egreya">
    <w:altName w:val="Russo One"/>
    <w:charset w:val="00"/>
    <w:family w:val="auto"/>
    <w:pitch w:val="variable"/>
    <w:sig w:usb0="00000001" w:usb1="4000204B" w:usb2="00000000" w:usb3="00000000" w:csb0="00000093" w:csb1="00000000"/>
  </w:font>
  <w:font w:name="Fondamento">
    <w:altName w:val="Mistral"/>
    <w:charset w:val="00"/>
    <w:family w:val="script"/>
    <w:pitch w:val="variable"/>
    <w:sig w:usb0="00000001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A21916">
      <w:tc>
        <w:tcPr>
          <w:tcW w:w="918" w:type="dxa"/>
        </w:tcPr>
        <w:p w:rsidR="008277FF" w:rsidRDefault="008277FF">
          <w:pPr>
            <w:pStyle w:val="Fuzeil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E35129" w:rsidRPr="00E35129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44B5F" w:rsidP="008277FF">
          <w:pPr>
            <w:pStyle w:val="Kopfzeil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Chapitre </w:t>
          </w:r>
          <w:r w:rsidR="005F1170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3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Vrai ou faux ?</w:t>
          </w:r>
          <w:r w:rsidR="00801933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</w:p>
        <w:p w:rsidR="008277FF" w:rsidRPr="008277FF" w:rsidRDefault="008277FF">
          <w:pPr>
            <w:pStyle w:val="Fuzeile"/>
            <w:rPr>
              <w:lang w:val="fr-FR"/>
            </w:rPr>
          </w:pPr>
        </w:p>
      </w:tc>
    </w:tr>
  </w:tbl>
  <w:p w:rsidR="008277FF" w:rsidRPr="008277FF" w:rsidRDefault="008277FF">
    <w:pPr>
      <w:pStyle w:val="Fuzeil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4D3B" w:rsidRDefault="00BB4D3B" w:rsidP="00FB7447">
      <w:pPr>
        <w:spacing w:after="0" w:line="240" w:lineRule="auto"/>
      </w:pPr>
      <w:r>
        <w:separator/>
      </w:r>
    </w:p>
  </w:footnote>
  <w:footnote w:type="continuationSeparator" w:id="0">
    <w:p w:rsidR="00BB4D3B" w:rsidRDefault="00BB4D3B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7ECE" w:rsidRDefault="00702CAB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25B886E" wp14:editId="7C8DA85E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61811821" wp14:editId="30879F1A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77ECE">
      <w:rPr>
        <w:rFonts w:ascii="Fondamento" w:eastAsiaTheme="majorEastAsia" w:hAnsi="Fondamento" w:cstheme="majorBidi"/>
        <w:noProof/>
        <w:sz w:val="24"/>
        <w:szCs w:val="24"/>
        <w:lang w:eastAsia="de-DE"/>
      </w:rPr>
      <w:t>Hiver</w:t>
    </w:r>
    <w:r w:rsidR="00F77ECE" w:rsidRPr="00FB7447">
      <w:rPr>
        <w:rFonts w:asciiTheme="majorHAnsi" w:eastAsiaTheme="majorEastAsia" w:hAnsiTheme="majorHAnsi" w:cstheme="majorBidi"/>
        <w:sz w:val="18"/>
        <w:szCs w:val="18"/>
      </w:rPr>
      <w:t xml:space="preserve"> / </w:t>
    </w:r>
    <w:r w:rsidR="00F77ECE">
      <w:rPr>
        <w:rFonts w:asciiTheme="majorHAnsi" w:eastAsiaTheme="majorEastAsia" w:hAnsiTheme="majorHAnsi" w:cstheme="majorBidi"/>
        <w:sz w:val="18"/>
        <w:szCs w:val="18"/>
      </w:rPr>
      <w:t>Winter</w:t>
    </w:r>
    <w:r w:rsidR="00F77ECE" w:rsidRPr="00FB7447">
      <w:rPr>
        <w:rFonts w:asciiTheme="majorHAnsi" w:eastAsiaTheme="majorEastAsia" w:hAnsiTheme="majorHAnsi" w:cstheme="majorBidi"/>
        <w:sz w:val="18"/>
        <w:szCs w:val="18"/>
      </w:rPr>
      <w:t xml:space="preserve"> – Aurélie </w:t>
    </w:r>
    <w:proofErr w:type="spellStart"/>
    <w:r w:rsidR="00F77ECE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  <w:r w:rsidR="00F77ECE">
      <w:rPr>
        <w:rFonts w:asciiTheme="majorHAnsi" w:eastAsiaTheme="majorEastAsia" w:hAnsiTheme="majorHAnsi" w:cstheme="majorBidi"/>
        <w:sz w:val="18"/>
        <w:szCs w:val="18"/>
      </w:rPr>
      <w:t xml:space="preserve"> &amp; </w:t>
    </w:r>
    <w:proofErr w:type="spellStart"/>
    <w:r w:rsidR="00F77ECE">
      <w:rPr>
        <w:rFonts w:asciiTheme="majorHAnsi" w:eastAsiaTheme="majorEastAsia" w:hAnsiTheme="majorHAnsi" w:cstheme="majorBidi"/>
        <w:sz w:val="18"/>
        <w:szCs w:val="18"/>
      </w:rPr>
      <w:t>Romin</w:t>
    </w:r>
    <w:proofErr w:type="spellEnd"/>
    <w:r w:rsidR="00F77ECE">
      <w:rPr>
        <w:rFonts w:asciiTheme="majorHAnsi" w:eastAsiaTheme="majorEastAsia" w:hAnsiTheme="majorHAnsi" w:cstheme="majorBidi"/>
        <w:sz w:val="18"/>
        <w:szCs w:val="18"/>
      </w:rPr>
      <w:t xml:space="preserve"> Hartmann – www.kazh.eu</w:t>
    </w:r>
  </w:p>
  <w:p w:rsidR="00F77ECE" w:rsidRPr="00161808" w:rsidRDefault="00F77ECE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Exploitation pédagogique </w:t>
    </w:r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du tome 3 /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Pädagogisches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Material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zum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Band 3</w:t>
    </w:r>
  </w:p>
  <w:p w:rsidR="00F77ECE" w:rsidRDefault="00F77ECE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Compréhension écrite / </w:t>
    </w:r>
    <w:proofErr w:type="spellStart"/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>Leseverständnis</w:t>
    </w:r>
    <w:proofErr w:type="spellEnd"/>
  </w:p>
  <w:p w:rsidR="009E43FD" w:rsidRPr="00BD5293" w:rsidRDefault="009E43FD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Kopfzeil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Kopfzeil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Kopfzeil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0DD0567" wp14:editId="1A25378E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0D11516" wp14:editId="10229FF2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4B5F"/>
    <w:rsid w:val="00050E56"/>
    <w:rsid w:val="000827EA"/>
    <w:rsid w:val="002042F4"/>
    <w:rsid w:val="002A12B6"/>
    <w:rsid w:val="002D3391"/>
    <w:rsid w:val="002F0584"/>
    <w:rsid w:val="002F1BCE"/>
    <w:rsid w:val="004357FE"/>
    <w:rsid w:val="004B0B68"/>
    <w:rsid w:val="004B249E"/>
    <w:rsid w:val="005553EA"/>
    <w:rsid w:val="00563065"/>
    <w:rsid w:val="005852A7"/>
    <w:rsid w:val="005F1170"/>
    <w:rsid w:val="005F65D1"/>
    <w:rsid w:val="00702CAB"/>
    <w:rsid w:val="00710BAA"/>
    <w:rsid w:val="00732E38"/>
    <w:rsid w:val="00782611"/>
    <w:rsid w:val="007A0CFF"/>
    <w:rsid w:val="007A201F"/>
    <w:rsid w:val="007F0A51"/>
    <w:rsid w:val="00801933"/>
    <w:rsid w:val="00814FF9"/>
    <w:rsid w:val="008255BA"/>
    <w:rsid w:val="008277FF"/>
    <w:rsid w:val="008420BD"/>
    <w:rsid w:val="00894DE3"/>
    <w:rsid w:val="008B1F27"/>
    <w:rsid w:val="008B530F"/>
    <w:rsid w:val="009369A8"/>
    <w:rsid w:val="00952443"/>
    <w:rsid w:val="00955072"/>
    <w:rsid w:val="009734D9"/>
    <w:rsid w:val="00993576"/>
    <w:rsid w:val="009C6017"/>
    <w:rsid w:val="009E43FD"/>
    <w:rsid w:val="009F1DBA"/>
    <w:rsid w:val="009F78B5"/>
    <w:rsid w:val="00A042E5"/>
    <w:rsid w:val="00A21916"/>
    <w:rsid w:val="00A5080A"/>
    <w:rsid w:val="00A629FA"/>
    <w:rsid w:val="00B2017B"/>
    <w:rsid w:val="00BB4D3B"/>
    <w:rsid w:val="00BD5293"/>
    <w:rsid w:val="00C408AA"/>
    <w:rsid w:val="00C6687B"/>
    <w:rsid w:val="00C67AEE"/>
    <w:rsid w:val="00C735A5"/>
    <w:rsid w:val="00CF7527"/>
    <w:rsid w:val="00D37B27"/>
    <w:rsid w:val="00D56F3D"/>
    <w:rsid w:val="00DD29ED"/>
    <w:rsid w:val="00DD5FB7"/>
    <w:rsid w:val="00DE0B74"/>
    <w:rsid w:val="00DE2114"/>
    <w:rsid w:val="00DE462A"/>
    <w:rsid w:val="00E34723"/>
    <w:rsid w:val="00E35129"/>
    <w:rsid w:val="00E56A09"/>
    <w:rsid w:val="00EB4F14"/>
    <w:rsid w:val="00EF0F81"/>
    <w:rsid w:val="00F65D34"/>
    <w:rsid w:val="00F77ECE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1174C3-35C5-439E-A7FB-9ABC031C91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857</Characters>
  <Application>Microsoft Office Word</Application>
  <DocSecurity>0</DocSecurity>
  <Lines>7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Aurelie</cp:lastModifiedBy>
  <cp:revision>6</cp:revision>
  <cp:lastPrinted>2018-08-17T06:47:00Z</cp:lastPrinted>
  <dcterms:created xsi:type="dcterms:W3CDTF">2022-04-13T08:44:00Z</dcterms:created>
  <dcterms:modified xsi:type="dcterms:W3CDTF">2022-04-29T11:45:00Z</dcterms:modified>
</cp:coreProperties>
</file>