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7470FF">
        <w:rPr>
          <w:rFonts w:ascii="Alegreya" w:hAnsi="Alegreya"/>
          <w:b/>
          <w:sz w:val="36"/>
          <w:szCs w:val="36"/>
        </w:rPr>
        <w:t>2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1"/>
        <w:gridCol w:w="284"/>
        <w:gridCol w:w="850"/>
        <w:gridCol w:w="710"/>
        <w:gridCol w:w="283"/>
        <w:gridCol w:w="1409"/>
        <w:gridCol w:w="4703"/>
      </w:tblGrid>
      <w:tr w:rsidR="00F9054B" w:rsidTr="007470FF">
        <w:trPr>
          <w:trHeight w:val="1573"/>
        </w:trPr>
        <w:tc>
          <w:tcPr>
            <w:tcW w:w="5237" w:type="dxa"/>
            <w:gridSpan w:val="6"/>
          </w:tcPr>
          <w:p w:rsidR="0039610C" w:rsidRDefault="007470FF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0D510B7" wp14:editId="48EF05AF">
                  <wp:extent cx="3190240" cy="20447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54B" w:rsidRDefault="003865B2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18</w:t>
            </w:r>
          </w:p>
        </w:tc>
        <w:tc>
          <w:tcPr>
            <w:tcW w:w="4703" w:type="dxa"/>
          </w:tcPr>
          <w:p w:rsidR="0039610C" w:rsidRDefault="007470FF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4B9F62D" wp14:editId="3D25C988">
                  <wp:extent cx="2847340" cy="234442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9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340" cy="234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54B" w:rsidRDefault="003865B2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19</w:t>
            </w:r>
          </w:p>
        </w:tc>
      </w:tr>
      <w:tr w:rsidR="0039610C" w:rsidTr="00E02897">
        <w:trPr>
          <w:trHeight w:val="1680"/>
        </w:trPr>
        <w:tc>
          <w:tcPr>
            <w:tcW w:w="9940" w:type="dxa"/>
            <w:gridSpan w:val="7"/>
          </w:tcPr>
          <w:p w:rsidR="007470FF" w:rsidRDefault="007470FF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DB12E2F" wp14:editId="4145C1BA">
                  <wp:extent cx="6174740" cy="271018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740" cy="271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610C" w:rsidRDefault="003865B2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20</w:t>
            </w:r>
            <w:bookmarkStart w:id="0" w:name="_GoBack"/>
            <w:bookmarkEnd w:id="0"/>
          </w:p>
        </w:tc>
      </w:tr>
      <w:tr w:rsidR="00931DCA" w:rsidRPr="007470FF" w:rsidTr="007470FF">
        <w:trPr>
          <w:trHeight w:val="588"/>
        </w:trPr>
        <w:tc>
          <w:tcPr>
            <w:tcW w:w="1701" w:type="dxa"/>
            <w:vAlign w:val="center"/>
          </w:tcPr>
          <w:p w:rsidR="00931DCA" w:rsidRPr="00581899" w:rsidRDefault="007470FF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schwimmen</w:t>
            </w:r>
          </w:p>
        </w:tc>
        <w:tc>
          <w:tcPr>
            <w:tcW w:w="1134" w:type="dxa"/>
            <w:gridSpan w:val="2"/>
            <w:vAlign w:val="center"/>
          </w:tcPr>
          <w:p w:rsidR="00931DCA" w:rsidRPr="00581899" w:rsidRDefault="00931DCA" w:rsidP="007470F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470FF">
              <w:rPr>
                <w:b/>
                <w:noProof/>
                <w:sz w:val="28"/>
                <w:szCs w:val="28"/>
                <w:lang w:eastAsia="de-DE"/>
              </w:rPr>
              <w:t>nager</w:t>
            </w:r>
          </w:p>
        </w:tc>
        <w:tc>
          <w:tcPr>
            <w:tcW w:w="7105" w:type="dxa"/>
            <w:gridSpan w:val="4"/>
            <w:vAlign w:val="center"/>
          </w:tcPr>
          <w:p w:rsidR="00931DCA" w:rsidRPr="007470FF" w:rsidRDefault="00590246" w:rsidP="007470F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7470FF" w:rsidRPr="007470FF">
              <w:rPr>
                <w:i/>
                <w:noProof/>
                <w:sz w:val="28"/>
                <w:szCs w:val="28"/>
                <w:lang w:eastAsia="de-DE"/>
              </w:rPr>
              <w:t>Papa </w:t>
            </w:r>
            <w:r w:rsidR="007470FF">
              <w:rPr>
                <w:i/>
                <w:noProof/>
                <w:sz w:val="28"/>
                <w:szCs w:val="28"/>
                <w:lang w:eastAsia="de-DE"/>
              </w:rPr>
              <w:t>, können wir nach dem „goûter“ schwimmen gehen?“</w:t>
            </w:r>
          </w:p>
        </w:tc>
      </w:tr>
      <w:tr w:rsidR="007470FF" w:rsidRPr="007470FF" w:rsidTr="007470FF">
        <w:trPr>
          <w:trHeight w:val="588"/>
        </w:trPr>
        <w:tc>
          <w:tcPr>
            <w:tcW w:w="1701" w:type="dxa"/>
            <w:vAlign w:val="center"/>
          </w:tcPr>
          <w:p w:rsidR="007470FF" w:rsidRPr="00E02897" w:rsidRDefault="007470FF" w:rsidP="00590246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mitkommen</w:t>
            </w:r>
          </w:p>
        </w:tc>
        <w:tc>
          <w:tcPr>
            <w:tcW w:w="2127" w:type="dxa"/>
            <w:gridSpan w:val="4"/>
            <w:vAlign w:val="center"/>
          </w:tcPr>
          <w:p w:rsidR="007470FF" w:rsidRPr="007470FF" w:rsidRDefault="007470FF" w:rsidP="007470F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venir avec</w:t>
            </w:r>
          </w:p>
        </w:tc>
        <w:tc>
          <w:tcPr>
            <w:tcW w:w="6112" w:type="dxa"/>
            <w:gridSpan w:val="2"/>
            <w:vAlign w:val="center"/>
          </w:tcPr>
          <w:p w:rsidR="007470FF" w:rsidRPr="007470FF" w:rsidRDefault="007470FF" w:rsidP="007470F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Kommst du mit?“</w:t>
            </w:r>
          </w:p>
        </w:tc>
      </w:tr>
      <w:tr w:rsidR="007470FF" w:rsidRPr="007470FF" w:rsidTr="007470FF">
        <w:trPr>
          <w:trHeight w:val="588"/>
        </w:trPr>
        <w:tc>
          <w:tcPr>
            <w:tcW w:w="1701" w:type="dxa"/>
            <w:vAlign w:val="center"/>
          </w:tcPr>
          <w:p w:rsidR="007470FF" w:rsidRPr="007470FF" w:rsidRDefault="007470FF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Urlaub</w:t>
            </w:r>
          </w:p>
        </w:tc>
        <w:tc>
          <w:tcPr>
            <w:tcW w:w="2127" w:type="dxa"/>
            <w:gridSpan w:val="4"/>
            <w:vAlign w:val="center"/>
          </w:tcPr>
          <w:p w:rsidR="007470FF" w:rsidRPr="007470FF" w:rsidRDefault="007470FF" w:rsidP="007470F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02897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 les vacances</w:t>
            </w:r>
          </w:p>
        </w:tc>
        <w:tc>
          <w:tcPr>
            <w:tcW w:w="6112" w:type="dxa"/>
            <w:gridSpan w:val="2"/>
            <w:vAlign w:val="center"/>
          </w:tcPr>
          <w:p w:rsidR="007470FF" w:rsidRPr="007470FF" w:rsidRDefault="007470FF" w:rsidP="007470FF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„Schatz… Wir haben doch Urlaub</w:t>
            </w:r>
            <w:r>
              <w:rPr>
                <w:i/>
                <w:noProof/>
                <w:sz w:val="28"/>
                <w:szCs w:val="28"/>
                <w:lang w:eastAsia="de-DE"/>
              </w:rPr>
              <w:t>…“</w:t>
            </w:r>
          </w:p>
        </w:tc>
      </w:tr>
      <w:tr w:rsidR="007470FF" w:rsidRPr="00E02897" w:rsidTr="007470FF">
        <w:trPr>
          <w:trHeight w:val="588"/>
        </w:trPr>
        <w:tc>
          <w:tcPr>
            <w:tcW w:w="1985" w:type="dxa"/>
            <w:gridSpan w:val="2"/>
            <w:vAlign w:val="center"/>
          </w:tcPr>
          <w:p w:rsidR="007470FF" w:rsidRPr="00E02897" w:rsidRDefault="007470FF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Abend</w:t>
            </w:r>
          </w:p>
        </w:tc>
        <w:tc>
          <w:tcPr>
            <w:tcW w:w="1560" w:type="dxa"/>
            <w:gridSpan w:val="2"/>
            <w:vAlign w:val="center"/>
          </w:tcPr>
          <w:p w:rsidR="007470FF" w:rsidRPr="007470FF" w:rsidRDefault="007470FF" w:rsidP="007470FF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7470FF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ce soir</w:t>
            </w:r>
          </w:p>
        </w:tc>
        <w:tc>
          <w:tcPr>
            <w:tcW w:w="6395" w:type="dxa"/>
            <w:gridSpan w:val="3"/>
            <w:vMerge w:val="restart"/>
            <w:vAlign w:val="center"/>
          </w:tcPr>
          <w:p w:rsidR="007470FF" w:rsidRPr="00E02897" w:rsidRDefault="007470FF" w:rsidP="007470FF">
            <w:pPr>
              <w:pStyle w:val="Paragraphedeliste"/>
              <w:ind w:left="0"/>
              <w:rPr>
                <w:noProof/>
                <w:lang w:eastAsia="de-DE"/>
              </w:rPr>
            </w:pPr>
            <w:r w:rsidRPr="00E02897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 xml:space="preserve">Ich fänd’s schön, wir würden heute abend am Hafen essen.“ </w:t>
            </w:r>
          </w:p>
          <w:p w:rsidR="007470FF" w:rsidRPr="00E02897" w:rsidRDefault="007470FF" w:rsidP="0039610C">
            <w:pPr>
              <w:pStyle w:val="Paragraphedeliste"/>
              <w:ind w:left="0"/>
              <w:rPr>
                <w:noProof/>
                <w:lang w:eastAsia="de-DE"/>
              </w:rPr>
            </w:pPr>
          </w:p>
        </w:tc>
      </w:tr>
      <w:tr w:rsidR="007470FF" w:rsidRPr="0039610C" w:rsidTr="007470FF">
        <w:trPr>
          <w:trHeight w:val="588"/>
        </w:trPr>
        <w:tc>
          <w:tcPr>
            <w:tcW w:w="1985" w:type="dxa"/>
            <w:gridSpan w:val="2"/>
            <w:vAlign w:val="center"/>
          </w:tcPr>
          <w:p w:rsidR="007470FF" w:rsidRPr="00E02897" w:rsidRDefault="007470FF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Hafen</w:t>
            </w: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1560" w:type="dxa"/>
            <w:gridSpan w:val="2"/>
            <w:vAlign w:val="center"/>
          </w:tcPr>
          <w:p w:rsidR="007470FF" w:rsidRPr="00E02897" w:rsidRDefault="007470FF" w:rsidP="007470FF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port</w:t>
            </w:r>
          </w:p>
        </w:tc>
        <w:tc>
          <w:tcPr>
            <w:tcW w:w="6395" w:type="dxa"/>
            <w:gridSpan w:val="3"/>
            <w:vMerge/>
            <w:vAlign w:val="center"/>
          </w:tcPr>
          <w:p w:rsidR="007470FF" w:rsidRPr="0039610C" w:rsidRDefault="007470FF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</w:p>
        </w:tc>
      </w:tr>
    </w:tbl>
    <w:p w:rsidR="008277FF" w:rsidRPr="0039610C" w:rsidRDefault="008277FF" w:rsidP="00BD5293"/>
    <w:sectPr w:rsidR="008277FF" w:rsidRPr="0039610C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CCB" w:rsidRDefault="00C06CCB" w:rsidP="00FB7447">
      <w:pPr>
        <w:spacing w:after="0" w:line="240" w:lineRule="auto"/>
      </w:pPr>
      <w:r>
        <w:separator/>
      </w:r>
    </w:p>
  </w:endnote>
  <w:endnote w:type="continuationSeparator" w:id="0">
    <w:p w:rsidR="00C06CCB" w:rsidRDefault="00C06CC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865B2" w:rsidRPr="003865B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2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CCB" w:rsidRDefault="00C06CCB" w:rsidP="00FB7447">
      <w:pPr>
        <w:spacing w:after="0" w:line="240" w:lineRule="auto"/>
      </w:pPr>
      <w:r>
        <w:separator/>
      </w:r>
    </w:p>
  </w:footnote>
  <w:footnote w:type="continuationSeparator" w:id="0">
    <w:p w:rsidR="00C06CCB" w:rsidRDefault="00C06CC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B3BF515" wp14:editId="6635EB90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D9AD159" wp14:editId="775E1B98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>abulaire à retenir du chapitre 2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0083CB" wp14:editId="74CD05D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6710E7" wp14:editId="2500667B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291A"/>
    <w:rsid w:val="001041A2"/>
    <w:rsid w:val="00107A03"/>
    <w:rsid w:val="001A2865"/>
    <w:rsid w:val="002C7C68"/>
    <w:rsid w:val="002F1BCE"/>
    <w:rsid w:val="003865B2"/>
    <w:rsid w:val="0039610C"/>
    <w:rsid w:val="003A092B"/>
    <w:rsid w:val="00427BE4"/>
    <w:rsid w:val="0047216A"/>
    <w:rsid w:val="00581899"/>
    <w:rsid w:val="00590246"/>
    <w:rsid w:val="005E6D65"/>
    <w:rsid w:val="007470FF"/>
    <w:rsid w:val="007F0A51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C6017"/>
    <w:rsid w:val="009F78B5"/>
    <w:rsid w:val="00A629FA"/>
    <w:rsid w:val="00B26586"/>
    <w:rsid w:val="00B60BED"/>
    <w:rsid w:val="00B9571F"/>
    <w:rsid w:val="00BD5293"/>
    <w:rsid w:val="00C06CCB"/>
    <w:rsid w:val="00C25619"/>
    <w:rsid w:val="00CB2CE9"/>
    <w:rsid w:val="00CC6E32"/>
    <w:rsid w:val="00DD5FB7"/>
    <w:rsid w:val="00DE2114"/>
    <w:rsid w:val="00E02897"/>
    <w:rsid w:val="00E047E1"/>
    <w:rsid w:val="00E40D22"/>
    <w:rsid w:val="00EF0F81"/>
    <w:rsid w:val="00F65D34"/>
    <w:rsid w:val="00F9054B"/>
    <w:rsid w:val="00FB7447"/>
    <w:rsid w:val="00F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E2EC-5028-402A-BC16-37D3A790E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2019-01-27T14:12:00Z</cp:lastPrinted>
  <dcterms:created xsi:type="dcterms:W3CDTF">2019-02-02T19:01:00Z</dcterms:created>
  <dcterms:modified xsi:type="dcterms:W3CDTF">2019-02-02T19:15:00Z</dcterms:modified>
</cp:coreProperties>
</file>